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Mevlana </w:t>
      </w:r>
      <w:bookmarkStart w:id="0" w:name="_GoBack"/>
      <w:bookmarkEnd w:id="0"/>
      <w:proofErr w:type="spellStart"/>
      <w:r>
        <w:rPr>
          <w:rFonts w:ascii="helveticaneue" w:hAnsi="helveticaneue"/>
          <w:sz w:val="20"/>
          <w:szCs w:val="20"/>
        </w:rPr>
        <w:t>Celaleddin</w:t>
      </w:r>
      <w:proofErr w:type="spellEnd"/>
      <w:r>
        <w:rPr>
          <w:rFonts w:ascii="helveticaneue" w:hAnsi="helveticaneue"/>
          <w:sz w:val="20"/>
          <w:szCs w:val="20"/>
        </w:rPr>
        <w:t xml:space="preserve">-i Rumi, 30 Eylül 1207 tarihinde bugün Afganistan sınırları içerisinde bulunan Horasan'ın </w:t>
      </w:r>
      <w:proofErr w:type="spellStart"/>
      <w:r>
        <w:rPr>
          <w:rFonts w:ascii="helveticaneue" w:hAnsi="helveticaneue"/>
          <w:sz w:val="20"/>
          <w:szCs w:val="20"/>
        </w:rPr>
        <w:t>Belh</w:t>
      </w:r>
      <w:proofErr w:type="spellEnd"/>
      <w:r>
        <w:rPr>
          <w:rFonts w:ascii="helveticaneue" w:hAnsi="helveticaneue"/>
          <w:sz w:val="20"/>
          <w:szCs w:val="20"/>
        </w:rPr>
        <w:t xml:space="preserve"> şehrinde dünyaya geldi. Yaşadığı dönemde Anadolu‘ya Diyarı-ı Rum denildiği için Rumi soyadını, zaman içinde de kendisine duyulan büyük saygının ifadesi olarak efendimiz manasına gelen Mevlana adını almıştı.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Dönemin kültür merkezlerinden </w:t>
      </w:r>
      <w:proofErr w:type="spellStart"/>
      <w:r>
        <w:rPr>
          <w:rFonts w:ascii="helveticaneue" w:hAnsi="helveticaneue"/>
          <w:sz w:val="20"/>
          <w:szCs w:val="20"/>
        </w:rPr>
        <w:t>Belh</w:t>
      </w:r>
      <w:proofErr w:type="spellEnd"/>
      <w:r>
        <w:rPr>
          <w:rFonts w:ascii="helveticaneue" w:hAnsi="helveticaneue"/>
          <w:sz w:val="20"/>
          <w:szCs w:val="20"/>
        </w:rPr>
        <w:t xml:space="preserve"> kentinde hocalık yapan, Sultan-</w:t>
      </w:r>
      <w:proofErr w:type="spellStart"/>
      <w:r>
        <w:rPr>
          <w:rFonts w:ascii="helveticaneue" w:hAnsi="helveticaneue"/>
          <w:sz w:val="20"/>
          <w:szCs w:val="20"/>
        </w:rPr>
        <w:t>ül</w:t>
      </w:r>
      <w:proofErr w:type="spellEnd"/>
      <w:r>
        <w:rPr>
          <w:rFonts w:ascii="helveticaneue" w:hAnsi="helveticaneue"/>
          <w:sz w:val="20"/>
          <w:szCs w:val="20"/>
        </w:rPr>
        <w:t xml:space="preserve"> Ulema (Bilginler Sultanı) lakabıyla anılan din bilgini ve hukukçu Bahaeddin </w:t>
      </w:r>
      <w:proofErr w:type="spellStart"/>
      <w:r>
        <w:rPr>
          <w:rFonts w:ascii="helveticaneue" w:hAnsi="helveticaneue"/>
          <w:sz w:val="20"/>
          <w:szCs w:val="20"/>
        </w:rPr>
        <w:t>Veled‘in</w:t>
      </w:r>
      <w:proofErr w:type="spellEnd"/>
      <w:r>
        <w:rPr>
          <w:rFonts w:ascii="helveticaneue" w:hAnsi="helveticaneue"/>
          <w:sz w:val="20"/>
          <w:szCs w:val="20"/>
        </w:rPr>
        <w:t xml:space="preserve"> oğluydu.</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Mevlana’nın annesi, </w:t>
      </w:r>
      <w:proofErr w:type="spellStart"/>
      <w:r>
        <w:rPr>
          <w:rFonts w:ascii="helveticaneue" w:hAnsi="helveticaneue"/>
          <w:sz w:val="20"/>
          <w:szCs w:val="20"/>
        </w:rPr>
        <w:t>Belh</w:t>
      </w:r>
      <w:proofErr w:type="spellEnd"/>
      <w:r>
        <w:rPr>
          <w:rFonts w:ascii="helveticaneue" w:hAnsi="helveticaneue"/>
          <w:sz w:val="20"/>
          <w:szCs w:val="20"/>
        </w:rPr>
        <w:t xml:space="preserve"> Emiri Rükneddin’in kızı Mümine Hatun; babaannesi, </w:t>
      </w:r>
      <w:proofErr w:type="spellStart"/>
      <w:r>
        <w:rPr>
          <w:rFonts w:ascii="helveticaneue" w:hAnsi="helveticaneue"/>
          <w:sz w:val="20"/>
          <w:szCs w:val="20"/>
        </w:rPr>
        <w:t>Harezmşahlar</w:t>
      </w:r>
      <w:proofErr w:type="spellEnd"/>
      <w:r>
        <w:rPr>
          <w:rFonts w:ascii="helveticaneue" w:hAnsi="helveticaneue"/>
          <w:sz w:val="20"/>
          <w:szCs w:val="20"/>
        </w:rPr>
        <w:t xml:space="preserve"> </w:t>
      </w:r>
      <w:proofErr w:type="spellStart"/>
      <w:r>
        <w:rPr>
          <w:rFonts w:ascii="helveticaneue" w:hAnsi="helveticaneue"/>
          <w:sz w:val="20"/>
          <w:szCs w:val="20"/>
        </w:rPr>
        <w:t>Hanedanlığı’nın</w:t>
      </w:r>
      <w:proofErr w:type="spellEnd"/>
      <w:r>
        <w:rPr>
          <w:rFonts w:ascii="helveticaneue" w:hAnsi="helveticaneue"/>
          <w:sz w:val="20"/>
          <w:szCs w:val="20"/>
        </w:rPr>
        <w:t xml:space="preserve"> Türk prensesi, Melike-i Cihan </w:t>
      </w:r>
      <w:proofErr w:type="spellStart"/>
      <w:r>
        <w:rPr>
          <w:rFonts w:ascii="helveticaneue" w:hAnsi="helveticaneue"/>
          <w:sz w:val="20"/>
          <w:szCs w:val="20"/>
        </w:rPr>
        <w:t>Emetullah</w:t>
      </w:r>
      <w:proofErr w:type="spellEnd"/>
      <w:r>
        <w:rPr>
          <w:rFonts w:ascii="helveticaneue" w:hAnsi="helveticaneue"/>
          <w:sz w:val="20"/>
          <w:szCs w:val="20"/>
        </w:rPr>
        <w:t xml:space="preserve"> Sultan’dı. </w:t>
      </w:r>
      <w:proofErr w:type="spellStart"/>
      <w:r>
        <w:rPr>
          <w:rFonts w:ascii="helveticaneue" w:hAnsi="helveticaneue"/>
          <w:sz w:val="20"/>
          <w:szCs w:val="20"/>
        </w:rPr>
        <w:t>Eflaki’ye</w:t>
      </w:r>
      <w:proofErr w:type="spellEnd"/>
      <w:r>
        <w:rPr>
          <w:rFonts w:ascii="helveticaneue" w:hAnsi="helveticaneue"/>
          <w:sz w:val="20"/>
          <w:szCs w:val="20"/>
        </w:rPr>
        <w:t xml:space="preserve"> göre Mevlana’nın büyükbabası Hüseyin Hatibi, derin bilgisiyle dönemini oldukça etkilemiş olan bir </w:t>
      </w:r>
      <w:proofErr w:type="gramStart"/>
      <w:r>
        <w:rPr>
          <w:rFonts w:ascii="helveticaneue" w:hAnsi="helveticaneue"/>
          <w:sz w:val="20"/>
          <w:szCs w:val="20"/>
        </w:rPr>
        <w:t>alimdi</w:t>
      </w:r>
      <w:proofErr w:type="gramEnd"/>
      <w:r>
        <w:rPr>
          <w:rFonts w:ascii="helveticaneue" w:hAnsi="helveticaneue"/>
          <w:sz w:val="20"/>
          <w:szCs w:val="20"/>
        </w:rPr>
        <w:t xml:space="preserve">. Kaynaklara göre, babası Bahaeddin </w:t>
      </w:r>
      <w:proofErr w:type="spellStart"/>
      <w:r>
        <w:rPr>
          <w:rFonts w:ascii="helveticaneue" w:hAnsi="helveticaneue"/>
          <w:sz w:val="20"/>
          <w:szCs w:val="20"/>
        </w:rPr>
        <w:t>Veled’in</w:t>
      </w:r>
      <w:proofErr w:type="spellEnd"/>
      <w:r>
        <w:rPr>
          <w:rFonts w:ascii="helveticaneue" w:hAnsi="helveticaneue"/>
          <w:sz w:val="20"/>
          <w:szCs w:val="20"/>
        </w:rPr>
        <w:t xml:space="preserve">, anne tarafından Hazret-i Muhammed’in (sav) torunu olan Hazret-i Hüseyin’le </w:t>
      </w:r>
      <w:proofErr w:type="spellStart"/>
      <w:r>
        <w:rPr>
          <w:rFonts w:ascii="helveticaneue" w:hAnsi="helveticaneue"/>
          <w:sz w:val="20"/>
          <w:szCs w:val="20"/>
        </w:rPr>
        <w:t>ondördüncü</w:t>
      </w:r>
      <w:proofErr w:type="spellEnd"/>
      <w:r>
        <w:rPr>
          <w:rFonts w:ascii="helveticaneue" w:hAnsi="helveticaneue"/>
          <w:sz w:val="20"/>
          <w:szCs w:val="20"/>
        </w:rPr>
        <w:t xml:space="preserve"> göbekten, baba tarafından da yine Hazret-i Muhammed’in seçilmiş dört dostundan ilki olan Hazret-i Ebu Bekir Sıddık’la onuncu göbekten yakınlığı vardı.</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BATIYA YOLCULUK</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Bazı tarih </w:t>
      </w:r>
      <w:proofErr w:type="gramStart"/>
      <w:r>
        <w:rPr>
          <w:rFonts w:ascii="helveticaneue" w:hAnsi="helveticaneue"/>
          <w:sz w:val="20"/>
          <w:szCs w:val="20"/>
        </w:rPr>
        <w:t>bilimciler , Bahaeddin</w:t>
      </w:r>
      <w:proofErr w:type="gramEnd"/>
      <w:r>
        <w:rPr>
          <w:rFonts w:ascii="helveticaneue" w:hAnsi="helveticaneue"/>
          <w:sz w:val="20"/>
          <w:szCs w:val="20"/>
        </w:rPr>
        <w:t xml:space="preserve"> </w:t>
      </w:r>
      <w:proofErr w:type="spellStart"/>
      <w:r>
        <w:rPr>
          <w:rFonts w:ascii="helveticaneue" w:hAnsi="helveticaneue"/>
          <w:sz w:val="20"/>
          <w:szCs w:val="20"/>
        </w:rPr>
        <w:t>Veled’in</w:t>
      </w:r>
      <w:proofErr w:type="spellEnd"/>
      <w:r>
        <w:rPr>
          <w:rFonts w:ascii="helveticaneue" w:hAnsi="helveticaneue"/>
          <w:sz w:val="20"/>
          <w:szCs w:val="20"/>
        </w:rPr>
        <w:t xml:space="preserve"> ailesi ve müritleriyle birlikte </w:t>
      </w:r>
      <w:proofErr w:type="spellStart"/>
      <w:r>
        <w:rPr>
          <w:rFonts w:ascii="helveticaneue" w:hAnsi="helveticaneue"/>
          <w:sz w:val="20"/>
          <w:szCs w:val="20"/>
        </w:rPr>
        <w:t>Belh’ten</w:t>
      </w:r>
      <w:proofErr w:type="spellEnd"/>
      <w:r>
        <w:rPr>
          <w:rFonts w:ascii="helveticaneue" w:hAnsi="helveticaneue"/>
          <w:sz w:val="20"/>
          <w:szCs w:val="20"/>
        </w:rPr>
        <w:t xml:space="preserve"> ayrılıp Batı’ya gitmesinin nedeni olarak Moğolların 1215–1220 yılları arasında Orta Asya’yı istila etmesini gösterirken, diğer kaynaklar, göçün farklı sebepleri olduğunu savunuyorlardı. Buna göre, tasavvufla ilgilenenlere iyi gözle bakmayan ve bunların </w:t>
      </w:r>
      <w:proofErr w:type="spellStart"/>
      <w:r>
        <w:rPr>
          <w:rFonts w:ascii="helveticaneue" w:hAnsi="helveticaneue"/>
          <w:sz w:val="20"/>
          <w:szCs w:val="20"/>
        </w:rPr>
        <w:t>Harezmşah</w:t>
      </w:r>
      <w:proofErr w:type="spellEnd"/>
      <w:r>
        <w:rPr>
          <w:rFonts w:ascii="helveticaneue" w:hAnsi="helveticaneue"/>
          <w:sz w:val="20"/>
          <w:szCs w:val="20"/>
        </w:rPr>
        <w:t xml:space="preserve"> katında saygı görmelerinden hoşlanmayan Fahreddin-i Razi’nin </w:t>
      </w:r>
      <w:proofErr w:type="spellStart"/>
      <w:r>
        <w:rPr>
          <w:rFonts w:ascii="helveticaneue" w:hAnsi="helveticaneue"/>
          <w:sz w:val="20"/>
          <w:szCs w:val="20"/>
        </w:rPr>
        <w:t>Harezmşah’la</w:t>
      </w:r>
      <w:proofErr w:type="spellEnd"/>
      <w:r>
        <w:rPr>
          <w:rFonts w:ascii="helveticaneue" w:hAnsi="helveticaneue"/>
          <w:sz w:val="20"/>
          <w:szCs w:val="20"/>
        </w:rPr>
        <w:t xml:space="preserve"> Bahaeddin </w:t>
      </w:r>
      <w:proofErr w:type="spellStart"/>
      <w:r>
        <w:rPr>
          <w:rFonts w:ascii="helveticaneue" w:hAnsi="helveticaneue"/>
          <w:sz w:val="20"/>
          <w:szCs w:val="20"/>
        </w:rPr>
        <w:t>Veled’in</w:t>
      </w:r>
      <w:proofErr w:type="spellEnd"/>
      <w:r>
        <w:rPr>
          <w:rFonts w:ascii="helveticaneue" w:hAnsi="helveticaneue"/>
          <w:sz w:val="20"/>
          <w:szCs w:val="20"/>
        </w:rPr>
        <w:t xml:space="preserve"> arasını açtığı ve </w:t>
      </w:r>
      <w:proofErr w:type="spellStart"/>
      <w:r>
        <w:rPr>
          <w:rFonts w:ascii="helveticaneue" w:hAnsi="helveticaneue"/>
          <w:sz w:val="20"/>
          <w:szCs w:val="20"/>
        </w:rPr>
        <w:t>Veled’in</w:t>
      </w:r>
      <w:proofErr w:type="spellEnd"/>
      <w:r>
        <w:rPr>
          <w:rFonts w:ascii="helveticaneue" w:hAnsi="helveticaneue"/>
          <w:sz w:val="20"/>
          <w:szCs w:val="20"/>
        </w:rPr>
        <w:t xml:space="preserve"> bu sebepten </w:t>
      </w:r>
      <w:proofErr w:type="spellStart"/>
      <w:r>
        <w:rPr>
          <w:rFonts w:ascii="helveticaneue" w:hAnsi="helveticaneue"/>
          <w:sz w:val="20"/>
          <w:szCs w:val="20"/>
        </w:rPr>
        <w:t>Belh’i</w:t>
      </w:r>
      <w:proofErr w:type="spellEnd"/>
      <w:r>
        <w:rPr>
          <w:rFonts w:ascii="helveticaneue" w:hAnsi="helveticaneue"/>
          <w:sz w:val="20"/>
          <w:szCs w:val="20"/>
        </w:rPr>
        <w:t xml:space="preserve"> terk ettiği söylenmekteydi.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Bahaeddin </w:t>
      </w:r>
      <w:proofErr w:type="spellStart"/>
      <w:r>
        <w:rPr>
          <w:rFonts w:ascii="helveticaneue" w:hAnsi="helveticaneue"/>
          <w:sz w:val="20"/>
          <w:szCs w:val="20"/>
        </w:rPr>
        <w:t>Veled</w:t>
      </w:r>
      <w:proofErr w:type="spellEnd"/>
      <w:r>
        <w:rPr>
          <w:rFonts w:ascii="helveticaneue" w:hAnsi="helveticaneue"/>
          <w:sz w:val="20"/>
          <w:szCs w:val="20"/>
        </w:rPr>
        <w:t xml:space="preserve">, ailesi ve müritleriyle birlikte şehirden 1212-1213'de ayrıldıktan sonra Hacca gitmeye niyet ederek </w:t>
      </w:r>
      <w:proofErr w:type="spellStart"/>
      <w:r>
        <w:rPr>
          <w:rFonts w:ascii="helveticaneue" w:hAnsi="helveticaneue"/>
          <w:sz w:val="20"/>
          <w:szCs w:val="20"/>
        </w:rPr>
        <w:t>Nişabur’a</w:t>
      </w:r>
      <w:proofErr w:type="spellEnd"/>
      <w:r>
        <w:rPr>
          <w:rFonts w:ascii="helveticaneue" w:hAnsi="helveticaneue"/>
          <w:sz w:val="20"/>
          <w:szCs w:val="20"/>
        </w:rPr>
        <w:t xml:space="preserve"> uğradı. Burada ünlü şeyh </w:t>
      </w:r>
      <w:proofErr w:type="spellStart"/>
      <w:r>
        <w:rPr>
          <w:rFonts w:ascii="helveticaneue" w:hAnsi="helveticaneue"/>
          <w:sz w:val="20"/>
          <w:szCs w:val="20"/>
        </w:rPr>
        <w:t>Feridüttin</w:t>
      </w:r>
      <w:proofErr w:type="spellEnd"/>
      <w:r>
        <w:rPr>
          <w:rFonts w:ascii="helveticaneue" w:hAnsi="helveticaneue"/>
          <w:sz w:val="20"/>
          <w:szCs w:val="20"/>
        </w:rPr>
        <w:t xml:space="preserve"> Attar tarafından karşılanan kafile, Attar ve </w:t>
      </w:r>
      <w:proofErr w:type="spellStart"/>
      <w:r>
        <w:rPr>
          <w:rFonts w:ascii="helveticaneue" w:hAnsi="helveticaneue"/>
          <w:sz w:val="20"/>
          <w:szCs w:val="20"/>
        </w:rPr>
        <w:t>Veled’in</w:t>
      </w:r>
      <w:proofErr w:type="spellEnd"/>
      <w:r>
        <w:rPr>
          <w:rFonts w:ascii="helveticaneue" w:hAnsi="helveticaneue"/>
          <w:sz w:val="20"/>
          <w:szCs w:val="20"/>
        </w:rPr>
        <w:t xml:space="preserve"> önemli konuşmalarına şahit oldu. Mevlana’nın da dinlediği bu konuşmalar sırasında Attar, </w:t>
      </w:r>
      <w:proofErr w:type="spellStart"/>
      <w:r>
        <w:rPr>
          <w:rFonts w:ascii="helveticaneue" w:hAnsi="helveticaneue"/>
          <w:sz w:val="20"/>
          <w:szCs w:val="20"/>
        </w:rPr>
        <w:t>Esrarname</w:t>
      </w:r>
      <w:proofErr w:type="spellEnd"/>
      <w:r>
        <w:rPr>
          <w:rFonts w:ascii="helveticaneue" w:hAnsi="helveticaneue"/>
          <w:sz w:val="20"/>
          <w:szCs w:val="20"/>
        </w:rPr>
        <w:t xml:space="preserve"> (Sırlar Kitabı) adındaki ünlü kitabını Mevlana’ya hediye edip, onunla ilgili olarak babasına</w:t>
      </w:r>
      <w:r>
        <w:rPr>
          <w:rStyle w:val="Gl"/>
          <w:rFonts w:ascii="helveticaneue" w:hAnsi="helveticaneue"/>
          <w:sz w:val="20"/>
          <w:szCs w:val="20"/>
        </w:rPr>
        <w:t xml:space="preserve"> “Bir deniz bir ırmağın ardına düşmüş gidiyor. Umarım yakın bir gelecekte oğlunuz </w:t>
      </w:r>
      <w:proofErr w:type="gramStart"/>
      <w:r>
        <w:rPr>
          <w:rStyle w:val="Gl"/>
          <w:rFonts w:ascii="helveticaneue" w:hAnsi="helveticaneue"/>
          <w:sz w:val="20"/>
          <w:szCs w:val="20"/>
        </w:rPr>
        <w:t>alem</w:t>
      </w:r>
      <w:proofErr w:type="gramEnd"/>
      <w:r>
        <w:rPr>
          <w:rStyle w:val="Gl"/>
          <w:rFonts w:ascii="helveticaneue" w:hAnsi="helveticaneue"/>
          <w:sz w:val="20"/>
          <w:szCs w:val="20"/>
        </w:rPr>
        <w:t xml:space="preserve"> halkının gönlüne ateş verecek ve onları yakacaktır.”</w:t>
      </w:r>
      <w:r>
        <w:rPr>
          <w:rFonts w:ascii="helveticaneue" w:hAnsi="helveticaneue"/>
          <w:sz w:val="20"/>
          <w:szCs w:val="20"/>
        </w:rPr>
        <w:t xml:space="preserve"> açıklamasında bulundu. Mevlâna o tarihten itibaren </w:t>
      </w:r>
      <w:proofErr w:type="spellStart"/>
      <w:r>
        <w:rPr>
          <w:rFonts w:ascii="helveticaneue" w:hAnsi="helveticaneue"/>
          <w:sz w:val="20"/>
          <w:szCs w:val="20"/>
        </w:rPr>
        <w:t>Esrarname‘yi</w:t>
      </w:r>
      <w:proofErr w:type="spellEnd"/>
      <w:r>
        <w:rPr>
          <w:rFonts w:ascii="helveticaneue" w:hAnsi="helveticaneue"/>
          <w:sz w:val="20"/>
          <w:szCs w:val="20"/>
        </w:rPr>
        <w:t xml:space="preserve"> her zaman yanında taşıdı. Daha sonra Mesnevi’sinde </w:t>
      </w:r>
      <w:proofErr w:type="spellStart"/>
      <w:r>
        <w:rPr>
          <w:rFonts w:ascii="helveticaneue" w:hAnsi="helveticaneue"/>
          <w:sz w:val="20"/>
          <w:szCs w:val="20"/>
        </w:rPr>
        <w:t>Nişabur’da</w:t>
      </w:r>
      <w:proofErr w:type="spellEnd"/>
      <w:r>
        <w:rPr>
          <w:rFonts w:ascii="helveticaneue" w:hAnsi="helveticaneue"/>
          <w:sz w:val="20"/>
          <w:szCs w:val="20"/>
        </w:rPr>
        <w:t xml:space="preserve"> gerçekleşen konuşmalardan ve Attar’ın kıssalarından sık sık söz edecekti.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Göç kervanıyla birlikte Bağdat’a giden, kısa bir süre burada kalan </w:t>
      </w:r>
      <w:proofErr w:type="spellStart"/>
      <w:r>
        <w:rPr>
          <w:rFonts w:ascii="helveticaneue" w:hAnsi="helveticaneue"/>
          <w:sz w:val="20"/>
          <w:szCs w:val="20"/>
        </w:rPr>
        <w:t>Veled</w:t>
      </w:r>
      <w:proofErr w:type="spellEnd"/>
      <w:r>
        <w:rPr>
          <w:rFonts w:ascii="helveticaneue" w:hAnsi="helveticaneue"/>
          <w:sz w:val="20"/>
          <w:szCs w:val="20"/>
        </w:rPr>
        <w:t xml:space="preserve">, </w:t>
      </w:r>
      <w:proofErr w:type="spellStart"/>
      <w:r>
        <w:rPr>
          <w:rFonts w:ascii="helveticaneue" w:hAnsi="helveticaneue"/>
          <w:sz w:val="20"/>
          <w:szCs w:val="20"/>
        </w:rPr>
        <w:t>Kufe</w:t>
      </w:r>
      <w:proofErr w:type="spellEnd"/>
      <w:r>
        <w:rPr>
          <w:rFonts w:ascii="helveticaneue" w:hAnsi="helveticaneue"/>
          <w:sz w:val="20"/>
          <w:szCs w:val="20"/>
        </w:rPr>
        <w:t xml:space="preserve"> yolundan </w:t>
      </w:r>
      <w:proofErr w:type="gramStart"/>
      <w:r>
        <w:rPr>
          <w:rFonts w:ascii="helveticaneue" w:hAnsi="helveticaneue"/>
          <w:sz w:val="20"/>
          <w:szCs w:val="20"/>
        </w:rPr>
        <w:t>Kabe’ye</w:t>
      </w:r>
      <w:proofErr w:type="gramEnd"/>
      <w:r>
        <w:rPr>
          <w:rFonts w:ascii="helveticaneue" w:hAnsi="helveticaneue"/>
          <w:sz w:val="20"/>
          <w:szCs w:val="20"/>
        </w:rPr>
        <w:t xml:space="preserve"> hareket etti. Hac dönüşü, Şam‘dan Anadolu’ya geçerek Erzincan, Akşehir, </w:t>
      </w:r>
      <w:proofErr w:type="spellStart"/>
      <w:r>
        <w:rPr>
          <w:rFonts w:ascii="helveticaneue" w:hAnsi="helveticaneue"/>
          <w:sz w:val="20"/>
          <w:szCs w:val="20"/>
        </w:rPr>
        <w:t>Larende‘de</w:t>
      </w:r>
      <w:proofErr w:type="spellEnd"/>
      <w:r>
        <w:rPr>
          <w:rFonts w:ascii="helveticaneue" w:hAnsi="helveticaneue"/>
          <w:sz w:val="20"/>
          <w:szCs w:val="20"/>
        </w:rPr>
        <w:t xml:space="preserve"> (günümüzde Karaman) konakladı. Bu konaklama periyodu toplam yedi yıl sürmüştü.</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Karaman’da bulundukları 1225 tarihinde </w:t>
      </w:r>
      <w:proofErr w:type="spellStart"/>
      <w:r>
        <w:rPr>
          <w:rFonts w:ascii="helveticaneue" w:hAnsi="helveticaneue"/>
          <w:sz w:val="20"/>
          <w:szCs w:val="20"/>
        </w:rPr>
        <w:t>onsekiz</w:t>
      </w:r>
      <w:proofErr w:type="spellEnd"/>
      <w:r>
        <w:rPr>
          <w:rFonts w:ascii="helveticaneue" w:hAnsi="helveticaneue"/>
          <w:sz w:val="20"/>
          <w:szCs w:val="20"/>
        </w:rPr>
        <w:t xml:space="preserve"> yaşında olan Mevlana, babasının isteğiyle saygın bir kişiliği olan </w:t>
      </w:r>
      <w:proofErr w:type="spellStart"/>
      <w:r>
        <w:rPr>
          <w:rFonts w:ascii="helveticaneue" w:hAnsi="helveticaneue"/>
          <w:sz w:val="20"/>
          <w:szCs w:val="20"/>
        </w:rPr>
        <w:t>Semerkantlı</w:t>
      </w:r>
      <w:proofErr w:type="spellEnd"/>
      <w:r>
        <w:rPr>
          <w:rFonts w:ascii="helveticaneue" w:hAnsi="helveticaneue"/>
          <w:sz w:val="20"/>
          <w:szCs w:val="20"/>
        </w:rPr>
        <w:t xml:space="preserve"> Hoca </w:t>
      </w:r>
      <w:proofErr w:type="spellStart"/>
      <w:r>
        <w:rPr>
          <w:rFonts w:ascii="helveticaneue" w:hAnsi="helveticaneue"/>
          <w:sz w:val="20"/>
          <w:szCs w:val="20"/>
        </w:rPr>
        <w:t>Şerafeddin</w:t>
      </w:r>
      <w:proofErr w:type="spellEnd"/>
      <w:r>
        <w:rPr>
          <w:rFonts w:ascii="helveticaneue" w:hAnsi="helveticaneue"/>
          <w:sz w:val="20"/>
          <w:szCs w:val="20"/>
        </w:rPr>
        <w:t xml:space="preserve"> Lala’nın kızı Gevher Banu ile evlendi. Oğulları Mehmet Bahaeddin (Sultan </w:t>
      </w:r>
      <w:proofErr w:type="spellStart"/>
      <w:r>
        <w:rPr>
          <w:rFonts w:ascii="helveticaneue" w:hAnsi="helveticaneue"/>
          <w:sz w:val="20"/>
          <w:szCs w:val="20"/>
        </w:rPr>
        <w:t>Veled</w:t>
      </w:r>
      <w:proofErr w:type="spellEnd"/>
      <w:r>
        <w:rPr>
          <w:rFonts w:ascii="helveticaneue" w:hAnsi="helveticaneue"/>
          <w:sz w:val="20"/>
          <w:szCs w:val="20"/>
        </w:rPr>
        <w:t>) ile Alaeddin Mehmet, Karaman’da dünyaya geldiler.</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BAHAEDDİN VELED VE KONYA</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3 Mayıs 1228 tarihinde Selçuklu sultanı Alaeddin Keykubat’ın ısrarlarıyla Bahaeddin </w:t>
      </w:r>
      <w:proofErr w:type="spellStart"/>
      <w:r>
        <w:rPr>
          <w:rFonts w:ascii="helveticaneue" w:hAnsi="helveticaneue"/>
          <w:sz w:val="20"/>
          <w:szCs w:val="20"/>
        </w:rPr>
        <w:t>Veled</w:t>
      </w:r>
      <w:proofErr w:type="spellEnd"/>
      <w:r>
        <w:rPr>
          <w:rFonts w:ascii="helveticaneue" w:hAnsi="helveticaneue"/>
          <w:sz w:val="20"/>
          <w:szCs w:val="20"/>
        </w:rPr>
        <w:t xml:space="preserve"> ve Mevlana Selçukluların başkenti Konya’ya yerleştiler. Keykubat tarafından Altınapa Medresesi’nde ağırlanan Mevlana ve ailesine ordunun ileri gelenleri, medreseliler ve saray eşrafı büyük saygı duyuyor, Bahaeddin </w:t>
      </w:r>
      <w:proofErr w:type="spellStart"/>
      <w:r>
        <w:rPr>
          <w:rFonts w:ascii="helveticaneue" w:hAnsi="helveticaneue"/>
          <w:sz w:val="20"/>
          <w:szCs w:val="20"/>
        </w:rPr>
        <w:t>Veled’i</w:t>
      </w:r>
      <w:proofErr w:type="spellEnd"/>
      <w:r>
        <w:rPr>
          <w:rFonts w:ascii="helveticaneue" w:hAnsi="helveticaneue"/>
          <w:sz w:val="20"/>
          <w:szCs w:val="20"/>
        </w:rPr>
        <w:t xml:space="preserve"> sevenler gün geçtikçe artıyordu. Çok geçmeden Sultan </w:t>
      </w:r>
      <w:proofErr w:type="spellStart"/>
      <w:r>
        <w:rPr>
          <w:rFonts w:ascii="helveticaneue" w:hAnsi="helveticaneue"/>
          <w:sz w:val="20"/>
          <w:szCs w:val="20"/>
        </w:rPr>
        <w:t>Alaaddin</w:t>
      </w:r>
      <w:proofErr w:type="spellEnd"/>
      <w:r>
        <w:rPr>
          <w:rFonts w:ascii="helveticaneue" w:hAnsi="helveticaneue"/>
          <w:sz w:val="20"/>
          <w:szCs w:val="20"/>
        </w:rPr>
        <w:t xml:space="preserve"> Keykubat, sarayında Bahaeddin </w:t>
      </w:r>
      <w:proofErr w:type="spellStart"/>
      <w:r>
        <w:rPr>
          <w:rFonts w:ascii="helveticaneue" w:hAnsi="helveticaneue"/>
          <w:sz w:val="20"/>
          <w:szCs w:val="20"/>
        </w:rPr>
        <w:t>Veled’in</w:t>
      </w:r>
      <w:proofErr w:type="spellEnd"/>
      <w:r>
        <w:rPr>
          <w:rFonts w:ascii="helveticaneue" w:hAnsi="helveticaneue"/>
          <w:sz w:val="20"/>
          <w:szCs w:val="20"/>
        </w:rPr>
        <w:t xml:space="preserve"> şerefine büyük bir toplantı düzenleyip, bütün ileri gelenleriyle birlikte onun manevi terbiyesi altına girecekti.</w:t>
      </w:r>
    </w:p>
    <w:p w:rsidR="00D745E8" w:rsidRDefault="00D745E8" w:rsidP="00D745E8">
      <w:pPr>
        <w:pStyle w:val="NormalWeb"/>
        <w:shd w:val="clear" w:color="auto" w:fill="FFFFFF"/>
        <w:rPr>
          <w:rFonts w:ascii="helveticaneue" w:hAnsi="helveticaneue"/>
          <w:sz w:val="20"/>
          <w:szCs w:val="20"/>
        </w:rPr>
      </w:pPr>
      <w:proofErr w:type="spellStart"/>
      <w:r>
        <w:rPr>
          <w:rFonts w:ascii="helveticaneue" w:hAnsi="helveticaneue"/>
          <w:sz w:val="20"/>
          <w:szCs w:val="20"/>
        </w:rPr>
        <w:t>Veled’e</w:t>
      </w:r>
      <w:proofErr w:type="spellEnd"/>
      <w:r>
        <w:rPr>
          <w:rFonts w:ascii="helveticaneue" w:hAnsi="helveticaneue"/>
          <w:sz w:val="20"/>
          <w:szCs w:val="20"/>
        </w:rPr>
        <w:t xml:space="preserve"> gönülden bağlılığıyla bilinen Keykubat, onu hayranlıkla överken şu ifadeleri kullanıyordu: </w:t>
      </w:r>
      <w:r>
        <w:rPr>
          <w:rStyle w:val="Gl"/>
          <w:rFonts w:ascii="helveticaneue" w:hAnsi="helveticaneue"/>
          <w:sz w:val="20"/>
          <w:szCs w:val="20"/>
        </w:rPr>
        <w:t xml:space="preserve">“Heybetinden gönlüm tir tir titriyor, yüzüne bakmaktan korkuyorum. Bu eri gördükçe, gerçekliğim, dinim artıyor. Bu </w:t>
      </w:r>
      <w:proofErr w:type="gramStart"/>
      <w:r>
        <w:rPr>
          <w:rStyle w:val="Gl"/>
          <w:rFonts w:ascii="helveticaneue" w:hAnsi="helveticaneue"/>
          <w:sz w:val="20"/>
          <w:szCs w:val="20"/>
        </w:rPr>
        <w:t>alem</w:t>
      </w:r>
      <w:proofErr w:type="gramEnd"/>
      <w:r>
        <w:rPr>
          <w:rStyle w:val="Gl"/>
          <w:rFonts w:ascii="helveticaneue" w:hAnsi="helveticaneue"/>
          <w:sz w:val="20"/>
          <w:szCs w:val="20"/>
        </w:rPr>
        <w:t>, benden korkup titrerken, ben, bu adamdan korkuyorum, ya Rabbi, bu ne hal? İyice inandım ki o, cihanda nadir bulunan ve eşi benzeri olmayan bir Allah dostudur.”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Bahaeddin </w:t>
      </w:r>
      <w:proofErr w:type="spellStart"/>
      <w:r>
        <w:rPr>
          <w:rFonts w:ascii="helveticaneue" w:hAnsi="helveticaneue"/>
          <w:sz w:val="20"/>
          <w:szCs w:val="20"/>
        </w:rPr>
        <w:t>Veled</w:t>
      </w:r>
      <w:proofErr w:type="spellEnd"/>
      <w:r>
        <w:rPr>
          <w:rFonts w:ascii="helveticaneue" w:hAnsi="helveticaneue"/>
          <w:sz w:val="20"/>
          <w:szCs w:val="20"/>
        </w:rPr>
        <w:t>, 24 Şubat 1231 tarihinde ardında ona yürekten bağlı binlerce müridini ve Maarif adlı eserini bırakarak hayata gözlerini yumdu ve Selçuklu Sarayı’nda “Gül Bahçesi” denilen yere gömüldü. Hükümdar yas tutarak bir hafta tahtına oturmadı ve kırk gün süreyle imarethanelerde onun için yemek dağıtıldı.</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HOCASI SEYYİD BURHANEDDİN-İ MUHAKKIK-I TİRMİZİ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lastRenderedPageBreak/>
        <w:t xml:space="preserve">Şöhret peşinde olmayan ve tek dileği etrafındakilerin de aydınlanmasını sağlamak olan Bahaeddin </w:t>
      </w:r>
      <w:proofErr w:type="spellStart"/>
      <w:r>
        <w:rPr>
          <w:rFonts w:ascii="helveticaneue" w:hAnsi="helveticaneue"/>
          <w:sz w:val="20"/>
          <w:szCs w:val="20"/>
        </w:rPr>
        <w:t>Veled</w:t>
      </w:r>
      <w:proofErr w:type="spellEnd"/>
      <w:r>
        <w:rPr>
          <w:rFonts w:ascii="helveticaneue" w:hAnsi="helveticaneue"/>
          <w:sz w:val="20"/>
          <w:szCs w:val="20"/>
        </w:rPr>
        <w:t xml:space="preserve">, oğlu Mevlana’ya tasavvufu öğretmişti. Onu yetiştirirken, doğru yolu bulması, derin ve incelikli düşünebilmesi için sırlarını paylaşmıştı. Babasının vasiyeti, müritlerinin ısrarlı ricaları ve sultanın buyruğu üzerine Mevlana, ölümünden sonra Bahaeddin </w:t>
      </w:r>
      <w:proofErr w:type="spellStart"/>
      <w:r>
        <w:rPr>
          <w:rFonts w:ascii="helveticaneue" w:hAnsi="helveticaneue"/>
          <w:sz w:val="20"/>
          <w:szCs w:val="20"/>
        </w:rPr>
        <w:t>Veled’in</w:t>
      </w:r>
      <w:proofErr w:type="spellEnd"/>
      <w:r>
        <w:rPr>
          <w:rFonts w:ascii="helveticaneue" w:hAnsi="helveticaneue"/>
          <w:sz w:val="20"/>
          <w:szCs w:val="20"/>
        </w:rPr>
        <w:t xml:space="preserve"> yerine geçti. Ancak Mevlana, babasından sonra, </w:t>
      </w:r>
      <w:proofErr w:type="spellStart"/>
      <w:r>
        <w:rPr>
          <w:rFonts w:ascii="helveticaneue" w:hAnsi="helveticaneue"/>
          <w:sz w:val="20"/>
          <w:szCs w:val="20"/>
        </w:rPr>
        <w:t>Seyid</w:t>
      </w:r>
      <w:proofErr w:type="spellEnd"/>
      <w:r>
        <w:rPr>
          <w:rFonts w:ascii="helveticaneue" w:hAnsi="helveticaneue"/>
          <w:sz w:val="20"/>
          <w:szCs w:val="20"/>
        </w:rPr>
        <w:t xml:space="preserve"> Burhaneddin’i buluncaya kadar bir yıl </w:t>
      </w:r>
      <w:proofErr w:type="spellStart"/>
      <w:r>
        <w:rPr>
          <w:rFonts w:ascii="helveticaneue" w:hAnsi="helveticaneue"/>
          <w:sz w:val="20"/>
          <w:szCs w:val="20"/>
        </w:rPr>
        <w:t>mürşidsiz</w:t>
      </w:r>
      <w:proofErr w:type="spellEnd"/>
      <w:r>
        <w:rPr>
          <w:rFonts w:ascii="helveticaneue" w:hAnsi="helveticaneue"/>
          <w:sz w:val="20"/>
          <w:szCs w:val="20"/>
        </w:rPr>
        <w:t xml:space="preserve"> kaldı.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1232 tarihinde babasının halifesi </w:t>
      </w:r>
      <w:proofErr w:type="spellStart"/>
      <w:r>
        <w:rPr>
          <w:rFonts w:ascii="helveticaneue" w:hAnsi="helveticaneue"/>
          <w:sz w:val="20"/>
          <w:szCs w:val="20"/>
        </w:rPr>
        <w:t>Seyyid</w:t>
      </w:r>
      <w:proofErr w:type="spellEnd"/>
      <w:r>
        <w:rPr>
          <w:rFonts w:ascii="helveticaneue" w:hAnsi="helveticaneue"/>
          <w:sz w:val="20"/>
          <w:szCs w:val="20"/>
        </w:rPr>
        <w:t xml:space="preserve"> </w:t>
      </w:r>
      <w:proofErr w:type="spellStart"/>
      <w:r>
        <w:rPr>
          <w:rFonts w:ascii="helveticaneue" w:hAnsi="helveticaneue"/>
          <w:sz w:val="20"/>
          <w:szCs w:val="20"/>
        </w:rPr>
        <w:t>Burhneddin</w:t>
      </w:r>
      <w:proofErr w:type="spellEnd"/>
      <w:r>
        <w:rPr>
          <w:rFonts w:ascii="helveticaneue" w:hAnsi="helveticaneue"/>
          <w:sz w:val="20"/>
          <w:szCs w:val="20"/>
        </w:rPr>
        <w:t xml:space="preserve">-i </w:t>
      </w:r>
      <w:proofErr w:type="spellStart"/>
      <w:r>
        <w:rPr>
          <w:rFonts w:ascii="helveticaneue" w:hAnsi="helveticaneue"/>
          <w:sz w:val="20"/>
          <w:szCs w:val="20"/>
        </w:rPr>
        <w:t>Muhakkık</w:t>
      </w:r>
      <w:proofErr w:type="spellEnd"/>
      <w:r>
        <w:rPr>
          <w:rFonts w:ascii="helveticaneue" w:hAnsi="helveticaneue"/>
          <w:sz w:val="20"/>
          <w:szCs w:val="20"/>
        </w:rPr>
        <w:t xml:space="preserve">-ı </w:t>
      </w:r>
      <w:proofErr w:type="spellStart"/>
      <w:r>
        <w:rPr>
          <w:rFonts w:ascii="helveticaneue" w:hAnsi="helveticaneue"/>
          <w:sz w:val="20"/>
          <w:szCs w:val="20"/>
        </w:rPr>
        <w:t>Tirmizi’nin</w:t>
      </w:r>
      <w:proofErr w:type="spellEnd"/>
      <w:r>
        <w:rPr>
          <w:rFonts w:ascii="helveticaneue" w:hAnsi="helveticaneue"/>
          <w:sz w:val="20"/>
          <w:szCs w:val="20"/>
        </w:rPr>
        <w:t xml:space="preserve"> Konya’ya gelmesiyle, Mevlana onun manevi terbiyesi altına girdi. </w:t>
      </w:r>
      <w:proofErr w:type="spellStart"/>
      <w:r>
        <w:rPr>
          <w:rFonts w:ascii="helveticaneue" w:hAnsi="helveticaneue"/>
          <w:sz w:val="20"/>
          <w:szCs w:val="20"/>
        </w:rPr>
        <w:t>Tirmizli</w:t>
      </w:r>
      <w:proofErr w:type="spellEnd"/>
      <w:r>
        <w:rPr>
          <w:rFonts w:ascii="helveticaneue" w:hAnsi="helveticaneue"/>
          <w:sz w:val="20"/>
          <w:szCs w:val="20"/>
        </w:rPr>
        <w:t xml:space="preserve"> olduğu için </w:t>
      </w:r>
      <w:proofErr w:type="spellStart"/>
      <w:r>
        <w:rPr>
          <w:rFonts w:ascii="helveticaneue" w:hAnsi="helveticaneue"/>
          <w:sz w:val="20"/>
          <w:szCs w:val="20"/>
        </w:rPr>
        <w:t>Tirmizi</w:t>
      </w:r>
      <w:proofErr w:type="spellEnd"/>
      <w:r>
        <w:rPr>
          <w:rFonts w:ascii="helveticaneue" w:hAnsi="helveticaneue"/>
          <w:sz w:val="20"/>
          <w:szCs w:val="20"/>
        </w:rPr>
        <w:t xml:space="preserve"> diye anılan Burhaneddin, Mevlana’yı o dönemde geçerli olan tüm İslam bilimleriyle ilgili olarak bir sınava tabii tuttu. Mevlana’nın oğlu Sultan </w:t>
      </w:r>
      <w:proofErr w:type="spellStart"/>
      <w:r>
        <w:rPr>
          <w:rFonts w:ascii="helveticaneue" w:hAnsi="helveticaneue"/>
          <w:sz w:val="20"/>
          <w:szCs w:val="20"/>
        </w:rPr>
        <w:t>Veled’in</w:t>
      </w:r>
      <w:proofErr w:type="spellEnd"/>
      <w:r>
        <w:rPr>
          <w:rFonts w:ascii="helveticaneue" w:hAnsi="helveticaneue"/>
          <w:sz w:val="20"/>
          <w:szCs w:val="20"/>
        </w:rPr>
        <w:t xml:space="preserve"> daha sonra </w:t>
      </w:r>
      <w:proofErr w:type="spellStart"/>
      <w:r>
        <w:rPr>
          <w:rFonts w:ascii="helveticaneue" w:hAnsi="helveticaneue"/>
          <w:sz w:val="20"/>
          <w:szCs w:val="20"/>
        </w:rPr>
        <w:t>İbtidaname</w:t>
      </w:r>
      <w:proofErr w:type="spellEnd"/>
      <w:r>
        <w:rPr>
          <w:rFonts w:ascii="helveticaneue" w:hAnsi="helveticaneue"/>
          <w:sz w:val="20"/>
          <w:szCs w:val="20"/>
        </w:rPr>
        <w:t xml:space="preserve"> (Başlangıç Kitabı) adlı kitabında da anlatacağı üzere </w:t>
      </w:r>
      <w:proofErr w:type="spellStart"/>
      <w:r>
        <w:rPr>
          <w:rFonts w:ascii="helveticaneue" w:hAnsi="helveticaneue"/>
          <w:sz w:val="20"/>
          <w:szCs w:val="20"/>
        </w:rPr>
        <w:t>Tirmizi</w:t>
      </w:r>
      <w:proofErr w:type="spellEnd"/>
      <w:r>
        <w:rPr>
          <w:rFonts w:ascii="helveticaneue" w:hAnsi="helveticaneue"/>
          <w:sz w:val="20"/>
          <w:szCs w:val="20"/>
        </w:rPr>
        <w:t xml:space="preserve"> sınav sonucunu açıklarken şu ifadeleri kullanacaktı:</w:t>
      </w:r>
      <w:r>
        <w:rPr>
          <w:rStyle w:val="Gl"/>
          <w:rFonts w:ascii="helveticaneue" w:hAnsi="helveticaneue"/>
          <w:sz w:val="20"/>
          <w:szCs w:val="20"/>
        </w:rPr>
        <w:t xml:space="preserve"> “Bilgide eşin yok; gerçekten seçkin bir ersin. Ne var ki, baban hal ehli (gönül ve ruh adamı) idi; sen kal ehlisin (söz adamı). </w:t>
      </w:r>
      <w:proofErr w:type="spellStart"/>
      <w:r>
        <w:rPr>
          <w:rStyle w:val="Gl"/>
          <w:rFonts w:ascii="helveticaneue" w:hAnsi="helveticaneue"/>
          <w:sz w:val="20"/>
          <w:szCs w:val="20"/>
        </w:rPr>
        <w:t>Kal’i</w:t>
      </w:r>
      <w:proofErr w:type="spellEnd"/>
      <w:r>
        <w:rPr>
          <w:rStyle w:val="Gl"/>
          <w:rFonts w:ascii="helveticaneue" w:hAnsi="helveticaneue"/>
          <w:sz w:val="20"/>
          <w:szCs w:val="20"/>
        </w:rPr>
        <w:t xml:space="preserve"> bırak, onun gibi hal sahibi ol. Buna çalış, ancak o zaman onun gerçek varisi olursun, ancak o zaman Güneş gibi </w:t>
      </w:r>
      <w:proofErr w:type="gramStart"/>
      <w:r>
        <w:rPr>
          <w:rStyle w:val="Gl"/>
          <w:rFonts w:ascii="helveticaneue" w:hAnsi="helveticaneue"/>
          <w:sz w:val="20"/>
          <w:szCs w:val="20"/>
        </w:rPr>
        <w:t>alemi</w:t>
      </w:r>
      <w:proofErr w:type="gramEnd"/>
      <w:r>
        <w:rPr>
          <w:rStyle w:val="Gl"/>
          <w:rFonts w:ascii="helveticaneue" w:hAnsi="helveticaneue"/>
          <w:sz w:val="20"/>
          <w:szCs w:val="20"/>
        </w:rPr>
        <w:t xml:space="preserve"> aydınlatabilirsin”</w:t>
      </w:r>
    </w:p>
    <w:p w:rsidR="00D745E8" w:rsidRDefault="00D745E8" w:rsidP="00D745E8">
      <w:pPr>
        <w:pStyle w:val="NormalWeb"/>
        <w:shd w:val="clear" w:color="auto" w:fill="FFFFFF"/>
        <w:rPr>
          <w:rFonts w:ascii="helveticaneue" w:hAnsi="helveticaneue"/>
          <w:sz w:val="20"/>
          <w:szCs w:val="20"/>
        </w:rPr>
      </w:pPr>
      <w:proofErr w:type="spellStart"/>
      <w:r>
        <w:rPr>
          <w:rFonts w:ascii="helveticaneue" w:hAnsi="helveticaneue"/>
          <w:sz w:val="20"/>
          <w:szCs w:val="20"/>
        </w:rPr>
        <w:t>Tirmizi’nin</w:t>
      </w:r>
      <w:proofErr w:type="spellEnd"/>
      <w:r>
        <w:rPr>
          <w:rFonts w:ascii="helveticaneue" w:hAnsi="helveticaneue"/>
          <w:sz w:val="20"/>
          <w:szCs w:val="20"/>
        </w:rPr>
        <w:t xml:space="preserve"> bu tavsiyesinden sonra, Mevlana, samimiyetle, </w:t>
      </w:r>
      <w:proofErr w:type="spellStart"/>
      <w:r>
        <w:rPr>
          <w:rFonts w:ascii="helveticaneue" w:hAnsi="helveticaneue"/>
          <w:sz w:val="20"/>
          <w:szCs w:val="20"/>
        </w:rPr>
        <w:t>Seyyid</w:t>
      </w:r>
      <w:proofErr w:type="spellEnd"/>
      <w:r>
        <w:rPr>
          <w:rFonts w:ascii="helveticaneue" w:hAnsi="helveticaneue"/>
          <w:sz w:val="20"/>
          <w:szCs w:val="20"/>
        </w:rPr>
        <w:t xml:space="preserve"> Burhaneddin’i babasının yerine koydu ve gerçek bir </w:t>
      </w:r>
      <w:proofErr w:type="spellStart"/>
      <w:r>
        <w:rPr>
          <w:rFonts w:ascii="helveticaneue" w:hAnsi="helveticaneue"/>
          <w:sz w:val="20"/>
          <w:szCs w:val="20"/>
        </w:rPr>
        <w:t>mürşid</w:t>
      </w:r>
      <w:proofErr w:type="spellEnd"/>
      <w:r>
        <w:rPr>
          <w:rFonts w:ascii="helveticaneue" w:hAnsi="helveticaneue"/>
          <w:sz w:val="20"/>
          <w:szCs w:val="20"/>
        </w:rPr>
        <w:t xml:space="preserve"> bilerek gönülden, tam dokuz yıl ona hizmet etti. “</w:t>
      </w:r>
      <w:proofErr w:type="spellStart"/>
      <w:r>
        <w:rPr>
          <w:rFonts w:ascii="helveticaneue" w:hAnsi="helveticaneue"/>
          <w:sz w:val="20"/>
          <w:szCs w:val="20"/>
        </w:rPr>
        <w:t>Seyr</w:t>
      </w:r>
      <w:proofErr w:type="spellEnd"/>
      <w:r>
        <w:rPr>
          <w:rFonts w:ascii="helveticaneue" w:hAnsi="helveticaneue"/>
          <w:sz w:val="20"/>
          <w:szCs w:val="20"/>
        </w:rPr>
        <w:t xml:space="preserve">-ü Sülük” denen tarikat eğitiminden geçtikten sonra Halep’e gitti. Yüksek ilimlerde daha çok derinleşmek için </w:t>
      </w:r>
      <w:proofErr w:type="spellStart"/>
      <w:r>
        <w:rPr>
          <w:rFonts w:ascii="helveticaneue" w:hAnsi="helveticaneue"/>
          <w:sz w:val="20"/>
          <w:szCs w:val="20"/>
        </w:rPr>
        <w:t>Halaviyye</w:t>
      </w:r>
      <w:proofErr w:type="spellEnd"/>
      <w:r>
        <w:rPr>
          <w:rFonts w:ascii="helveticaneue" w:hAnsi="helveticaneue"/>
          <w:sz w:val="20"/>
          <w:szCs w:val="20"/>
        </w:rPr>
        <w:t xml:space="preserve"> Medresesi’nde, fıkıh, tefsir ve usul ilimlerinde bilgin olan Adim oğlu Kemaleddin’den dersler aldı. Mevlana, Halep’teki öğrenimini tamamladıktan sonra Şam’a geçti. Burada, ilmi incelemeler yapmak için dört yıl kaldı ve bu süreçte Şam’daki âlimlerle tanışıp, onlarla sohbet etme </w:t>
      </w:r>
      <w:proofErr w:type="gramStart"/>
      <w:r>
        <w:rPr>
          <w:rFonts w:ascii="helveticaneue" w:hAnsi="helveticaneue"/>
          <w:sz w:val="20"/>
          <w:szCs w:val="20"/>
        </w:rPr>
        <w:t>imkanı</w:t>
      </w:r>
      <w:proofErr w:type="gramEnd"/>
      <w:r>
        <w:rPr>
          <w:rFonts w:ascii="helveticaneue" w:hAnsi="helveticaneue"/>
          <w:sz w:val="20"/>
          <w:szCs w:val="20"/>
        </w:rPr>
        <w:t xml:space="preserve"> buldu. </w:t>
      </w:r>
      <w:proofErr w:type="spellStart"/>
      <w:r>
        <w:rPr>
          <w:rFonts w:ascii="helveticaneue" w:hAnsi="helveticaneue"/>
          <w:sz w:val="20"/>
          <w:szCs w:val="20"/>
        </w:rPr>
        <w:t>Eflaki’ye</w:t>
      </w:r>
      <w:proofErr w:type="spellEnd"/>
      <w:r>
        <w:rPr>
          <w:rFonts w:ascii="helveticaneue" w:hAnsi="helveticaneue"/>
          <w:sz w:val="20"/>
          <w:szCs w:val="20"/>
        </w:rPr>
        <w:t xml:space="preserve"> göre Tebrizli </w:t>
      </w:r>
      <w:hyperlink r:id="rId5" w:tgtFrame="_blank" w:history="1">
        <w:r>
          <w:rPr>
            <w:rStyle w:val="Kpr"/>
            <w:rFonts w:ascii="helveticaneue" w:hAnsi="helveticaneue"/>
            <w:color w:val="0000FF"/>
            <w:sz w:val="20"/>
            <w:szCs w:val="20"/>
          </w:rPr>
          <w:t>Şems</w:t>
        </w:r>
      </w:hyperlink>
      <w:r>
        <w:rPr>
          <w:rFonts w:ascii="helveticaneue" w:hAnsi="helveticaneue"/>
          <w:sz w:val="20"/>
          <w:szCs w:val="20"/>
        </w:rPr>
        <w:t xml:space="preserve"> ile ilk kez Şam’da tanışan Mevlana, sonraları Şems ile çok yakın arkadaş olacaktı.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Halep ve Şam </w:t>
      </w:r>
      <w:proofErr w:type="spellStart"/>
      <w:r>
        <w:rPr>
          <w:rFonts w:ascii="helveticaneue" w:hAnsi="helveticaneue"/>
          <w:sz w:val="20"/>
          <w:szCs w:val="20"/>
        </w:rPr>
        <w:t>Medreseleri’ndeki</w:t>
      </w:r>
      <w:proofErr w:type="spellEnd"/>
      <w:r>
        <w:rPr>
          <w:rFonts w:ascii="helveticaneue" w:hAnsi="helveticaneue"/>
          <w:sz w:val="20"/>
          <w:szCs w:val="20"/>
        </w:rPr>
        <w:t xml:space="preserve"> 7 yıllık öğrenimini tamamlayıp Konya’ya dönen Mevlana, </w:t>
      </w:r>
      <w:proofErr w:type="spellStart"/>
      <w:r>
        <w:rPr>
          <w:rFonts w:ascii="helveticaneue" w:hAnsi="helveticaneue"/>
          <w:sz w:val="20"/>
          <w:szCs w:val="20"/>
        </w:rPr>
        <w:t>Tirmizi’nin</w:t>
      </w:r>
      <w:proofErr w:type="spellEnd"/>
      <w:r>
        <w:rPr>
          <w:rFonts w:ascii="helveticaneue" w:hAnsi="helveticaneue"/>
          <w:sz w:val="20"/>
          <w:szCs w:val="20"/>
        </w:rPr>
        <w:t xml:space="preserve"> rehberliğinde nefsini yenmeye çalıştı, art arda üç kez çile çıkarttı. Üçüncü çilenin sonunda </w:t>
      </w:r>
      <w:proofErr w:type="spellStart"/>
      <w:r>
        <w:rPr>
          <w:rFonts w:ascii="helveticaneue" w:hAnsi="helveticaneue"/>
          <w:sz w:val="20"/>
          <w:szCs w:val="20"/>
        </w:rPr>
        <w:t>Seyyid</w:t>
      </w:r>
      <w:proofErr w:type="spellEnd"/>
      <w:r>
        <w:rPr>
          <w:rFonts w:ascii="helveticaneue" w:hAnsi="helveticaneue"/>
          <w:sz w:val="20"/>
          <w:szCs w:val="20"/>
        </w:rPr>
        <w:t xml:space="preserve"> Burhaneddin, Mevlana’yı kucaklayıp öperek; </w:t>
      </w:r>
      <w:r>
        <w:rPr>
          <w:rStyle w:val="Gl"/>
          <w:rFonts w:ascii="helveticaneue" w:hAnsi="helveticaneue"/>
          <w:sz w:val="20"/>
          <w:szCs w:val="20"/>
        </w:rPr>
        <w:t xml:space="preserve">“Bütün ilimlerde eşi benzeri olmayan bir insan, nebilerin ve velilerin parmakla gösterdiği bir kişi olmuşsun… Bismillah de yürü, insanların ruhunu taze bir hayat ve ölçülemeyecek bir rahmete boğ; bu suret </w:t>
      </w:r>
      <w:proofErr w:type="gramStart"/>
      <w:r>
        <w:rPr>
          <w:rStyle w:val="Gl"/>
          <w:rFonts w:ascii="helveticaneue" w:hAnsi="helveticaneue"/>
          <w:sz w:val="20"/>
          <w:szCs w:val="20"/>
        </w:rPr>
        <w:t>aleminin</w:t>
      </w:r>
      <w:proofErr w:type="gramEnd"/>
      <w:r>
        <w:rPr>
          <w:rStyle w:val="Gl"/>
          <w:rFonts w:ascii="helveticaneue" w:hAnsi="helveticaneue"/>
          <w:sz w:val="20"/>
          <w:szCs w:val="20"/>
        </w:rPr>
        <w:t xml:space="preserve"> ölülerini kendi mana ve aşkınla dirilt.”</w:t>
      </w:r>
      <w:r>
        <w:rPr>
          <w:rFonts w:ascii="helveticaneue" w:hAnsi="helveticaneue"/>
          <w:sz w:val="20"/>
          <w:szCs w:val="20"/>
        </w:rPr>
        <w:t xml:space="preserve"> diyecek ve onu irşat ile görevlendirecekti. Mevlana, Mesnevi adlı eserinde bu süreçle ilgili şu bilgileri verecekti:</w:t>
      </w:r>
      <w:r>
        <w:rPr>
          <w:rStyle w:val="Gl"/>
          <w:rFonts w:ascii="helveticaneue" w:hAnsi="helveticaneue"/>
          <w:sz w:val="20"/>
          <w:szCs w:val="20"/>
        </w:rPr>
        <w:t xml:space="preserve"> “Piş, ol da bozulmaktan kurtul… Yürü, Burhan-ı </w:t>
      </w:r>
      <w:proofErr w:type="spellStart"/>
      <w:r>
        <w:rPr>
          <w:rStyle w:val="Gl"/>
          <w:rFonts w:ascii="helveticaneue" w:hAnsi="helveticaneue"/>
          <w:sz w:val="20"/>
          <w:szCs w:val="20"/>
        </w:rPr>
        <w:t>Muhakkık</w:t>
      </w:r>
      <w:proofErr w:type="spellEnd"/>
      <w:r>
        <w:rPr>
          <w:rStyle w:val="Gl"/>
          <w:rFonts w:ascii="helveticaneue" w:hAnsi="helveticaneue"/>
          <w:sz w:val="20"/>
          <w:szCs w:val="20"/>
        </w:rPr>
        <w:t xml:space="preserve"> gibi nur ol. Kendinden kurtuldun mu, tamamıyla Burhan olursun. Kul olup yok oldun mu sultan kesilirsin.”</w:t>
      </w:r>
    </w:p>
    <w:p w:rsidR="00D745E8" w:rsidRDefault="00D745E8" w:rsidP="00D745E8">
      <w:pPr>
        <w:pStyle w:val="NormalWeb"/>
        <w:shd w:val="clear" w:color="auto" w:fill="FFFFFF"/>
        <w:rPr>
          <w:rFonts w:ascii="helveticaneue" w:hAnsi="helveticaneue"/>
          <w:sz w:val="20"/>
          <w:szCs w:val="20"/>
        </w:rPr>
      </w:pPr>
      <w:proofErr w:type="spellStart"/>
      <w:r>
        <w:rPr>
          <w:rFonts w:ascii="helveticaneue" w:hAnsi="helveticaneue"/>
          <w:sz w:val="20"/>
          <w:szCs w:val="20"/>
        </w:rPr>
        <w:t>Tirmizi</w:t>
      </w:r>
      <w:proofErr w:type="spellEnd"/>
      <w:r>
        <w:rPr>
          <w:rFonts w:ascii="helveticaneue" w:hAnsi="helveticaneue"/>
          <w:sz w:val="20"/>
          <w:szCs w:val="20"/>
        </w:rPr>
        <w:t xml:space="preserve">, bir süre sonra öğrencisi Mevlana’nın tüm ısrarlarına rağmen Konya’dan ayrılmaya karar verdi. Kaynaklar, </w:t>
      </w:r>
      <w:proofErr w:type="spellStart"/>
      <w:r>
        <w:rPr>
          <w:rFonts w:ascii="helveticaneue" w:hAnsi="helveticaneue"/>
          <w:sz w:val="20"/>
          <w:szCs w:val="20"/>
        </w:rPr>
        <w:t>Tirmizi’nin</w:t>
      </w:r>
      <w:proofErr w:type="spellEnd"/>
      <w:r>
        <w:rPr>
          <w:rFonts w:ascii="helveticaneue" w:hAnsi="helveticaneue"/>
          <w:sz w:val="20"/>
          <w:szCs w:val="20"/>
        </w:rPr>
        <w:t xml:space="preserve"> bu kararıyla ilgili Mevlana’ya şu açıklamayı yaptığını yazacaktı: “Buraya güçlü bir gönül aslanı yöneldi, sana gelecek. Ben de bir din aslanıyım. Biz birbirimizle geçinemeyiz, birbirimize ağır geliriz.”</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Bu açıklamadan sonra Kayseri’ye giden </w:t>
      </w:r>
      <w:proofErr w:type="spellStart"/>
      <w:r>
        <w:rPr>
          <w:rFonts w:ascii="helveticaneue" w:hAnsi="helveticaneue"/>
          <w:sz w:val="20"/>
          <w:szCs w:val="20"/>
        </w:rPr>
        <w:t>Tirmizi</w:t>
      </w:r>
      <w:proofErr w:type="spellEnd"/>
      <w:r>
        <w:rPr>
          <w:rFonts w:ascii="helveticaneue" w:hAnsi="helveticaneue"/>
          <w:sz w:val="20"/>
          <w:szCs w:val="20"/>
        </w:rPr>
        <w:t xml:space="preserve"> 1241 yılında vefat etti. Ölüm haberini aldıktan sonra Kayseri’ye giden Mevlana, hocasının bıraktığı kitapları da alarak Konya’ya geri döndü ve bu kitaplarla ders notlarını toplayarak, </w:t>
      </w:r>
      <w:proofErr w:type="spellStart"/>
      <w:r>
        <w:rPr>
          <w:rFonts w:ascii="helveticaneue" w:hAnsi="helveticaneue"/>
          <w:sz w:val="20"/>
          <w:szCs w:val="20"/>
        </w:rPr>
        <w:t>Tirmizi’den</w:t>
      </w:r>
      <w:proofErr w:type="spellEnd"/>
      <w:r>
        <w:rPr>
          <w:rFonts w:ascii="helveticaneue" w:hAnsi="helveticaneue"/>
          <w:sz w:val="20"/>
          <w:szCs w:val="20"/>
        </w:rPr>
        <w:t xml:space="preserve"> yaptığı alıntılarla </w:t>
      </w:r>
      <w:proofErr w:type="spellStart"/>
      <w:r>
        <w:rPr>
          <w:rFonts w:ascii="helveticaneue" w:hAnsi="helveticaneue"/>
          <w:sz w:val="20"/>
          <w:szCs w:val="20"/>
        </w:rPr>
        <w:t>Fihi-Ma</w:t>
      </w:r>
      <w:proofErr w:type="spellEnd"/>
      <w:r>
        <w:rPr>
          <w:rFonts w:ascii="helveticaneue" w:hAnsi="helveticaneue"/>
          <w:sz w:val="20"/>
          <w:szCs w:val="20"/>
        </w:rPr>
        <w:t xml:space="preserve"> </w:t>
      </w:r>
      <w:proofErr w:type="spellStart"/>
      <w:r>
        <w:rPr>
          <w:rFonts w:ascii="helveticaneue" w:hAnsi="helveticaneue"/>
          <w:sz w:val="20"/>
          <w:szCs w:val="20"/>
        </w:rPr>
        <w:t>Fih</w:t>
      </w:r>
      <w:proofErr w:type="spellEnd"/>
      <w:r>
        <w:rPr>
          <w:rFonts w:ascii="helveticaneue" w:hAnsi="helveticaneue"/>
          <w:sz w:val="20"/>
          <w:szCs w:val="20"/>
        </w:rPr>
        <w:t xml:space="preserve"> (Ne Varsa İçindedir) adlı yapıtını yazdı.</w:t>
      </w:r>
    </w:p>
    <w:p w:rsidR="00D745E8" w:rsidRDefault="00D745E8" w:rsidP="00D745E8">
      <w:pPr>
        <w:pStyle w:val="NormalWeb"/>
        <w:shd w:val="clear" w:color="auto" w:fill="FFFFFF"/>
        <w:rPr>
          <w:rFonts w:ascii="helveticaneue" w:hAnsi="helveticaneue"/>
          <w:sz w:val="20"/>
          <w:szCs w:val="20"/>
        </w:rPr>
      </w:pPr>
      <w:proofErr w:type="spellStart"/>
      <w:r>
        <w:rPr>
          <w:rFonts w:ascii="helveticaneue" w:hAnsi="helveticaneue"/>
          <w:sz w:val="20"/>
          <w:szCs w:val="20"/>
        </w:rPr>
        <w:t>Tirmizi’nin</w:t>
      </w:r>
      <w:proofErr w:type="spellEnd"/>
      <w:r>
        <w:rPr>
          <w:rFonts w:ascii="helveticaneue" w:hAnsi="helveticaneue"/>
          <w:sz w:val="20"/>
          <w:szCs w:val="20"/>
        </w:rPr>
        <w:t xml:space="preserve"> ölümünden sonra ona bağlı olanlar da Mevlana’nın çevresinde toplandılar. Bu dönemde Mevlana bir yandan </w:t>
      </w:r>
      <w:proofErr w:type="spellStart"/>
      <w:r>
        <w:rPr>
          <w:rFonts w:ascii="helveticaneue" w:hAnsi="helveticaneue"/>
          <w:sz w:val="20"/>
          <w:szCs w:val="20"/>
        </w:rPr>
        <w:t>Tirmizi’nin</w:t>
      </w:r>
      <w:proofErr w:type="spellEnd"/>
      <w:r>
        <w:rPr>
          <w:rFonts w:ascii="helveticaneue" w:hAnsi="helveticaneue"/>
          <w:sz w:val="20"/>
          <w:szCs w:val="20"/>
        </w:rPr>
        <w:t xml:space="preserve"> geleceğini söylediği “Gönül </w:t>
      </w:r>
      <w:proofErr w:type="spellStart"/>
      <w:r>
        <w:rPr>
          <w:rFonts w:ascii="helveticaneue" w:hAnsi="helveticaneue"/>
          <w:sz w:val="20"/>
          <w:szCs w:val="20"/>
        </w:rPr>
        <w:t>Aslanı”nı</w:t>
      </w:r>
      <w:proofErr w:type="spellEnd"/>
      <w:r>
        <w:rPr>
          <w:rFonts w:ascii="helveticaneue" w:hAnsi="helveticaneue"/>
          <w:sz w:val="20"/>
          <w:szCs w:val="20"/>
        </w:rPr>
        <w:t xml:space="preserve"> bekliyor, öte yandan </w:t>
      </w:r>
      <w:proofErr w:type="spellStart"/>
      <w:r>
        <w:rPr>
          <w:rFonts w:ascii="helveticaneue" w:hAnsi="helveticaneue"/>
          <w:sz w:val="20"/>
          <w:szCs w:val="20"/>
        </w:rPr>
        <w:t>Tirmizi’nin</w:t>
      </w:r>
      <w:proofErr w:type="spellEnd"/>
      <w:r>
        <w:rPr>
          <w:rFonts w:ascii="helveticaneue" w:hAnsi="helveticaneue"/>
          <w:sz w:val="20"/>
          <w:szCs w:val="20"/>
        </w:rPr>
        <w:t xml:space="preserve"> kaybının büyük üzüntüsünü yaşıyordu.</w:t>
      </w:r>
    </w:p>
    <w:p w:rsidR="00D745E8" w:rsidRDefault="00D745E8" w:rsidP="00D745E8">
      <w:pPr>
        <w:pStyle w:val="NormalWeb"/>
        <w:shd w:val="clear" w:color="auto" w:fill="FFFFFF"/>
        <w:rPr>
          <w:rFonts w:ascii="helveticaneue" w:hAnsi="helveticaneue"/>
          <w:sz w:val="20"/>
          <w:szCs w:val="20"/>
        </w:rPr>
      </w:pPr>
      <w:proofErr w:type="spellStart"/>
      <w:r>
        <w:rPr>
          <w:rFonts w:ascii="helveticaneue" w:hAnsi="helveticaneue"/>
          <w:sz w:val="20"/>
          <w:szCs w:val="20"/>
        </w:rPr>
        <w:t>Tirmizi’nin</w:t>
      </w:r>
      <w:proofErr w:type="spellEnd"/>
      <w:r>
        <w:rPr>
          <w:rFonts w:ascii="helveticaneue" w:hAnsi="helveticaneue"/>
          <w:sz w:val="20"/>
          <w:szCs w:val="20"/>
        </w:rPr>
        <w:t xml:space="preserve"> kaybından sonraki beş yıl süresince medreselerde fıkıh ve din bilimi okutan ve vaizlerine devam eden Mevlana, bir ilim adamı olmuştu. Tefsir, hadis, fıkıh, lügat ve </w:t>
      </w:r>
      <w:proofErr w:type="spellStart"/>
      <w:r>
        <w:rPr>
          <w:rFonts w:ascii="helveticaneue" w:hAnsi="helveticaneue"/>
          <w:sz w:val="20"/>
          <w:szCs w:val="20"/>
        </w:rPr>
        <w:t>Arapça’yı</w:t>
      </w:r>
      <w:proofErr w:type="spellEnd"/>
      <w:r>
        <w:rPr>
          <w:rFonts w:ascii="helveticaneue" w:hAnsi="helveticaneue"/>
          <w:sz w:val="20"/>
          <w:szCs w:val="20"/>
        </w:rPr>
        <w:t xml:space="preserve"> öğrenmiş, babası, </w:t>
      </w:r>
      <w:proofErr w:type="spellStart"/>
      <w:r>
        <w:rPr>
          <w:rFonts w:ascii="helveticaneue" w:hAnsi="helveticaneue"/>
          <w:sz w:val="20"/>
          <w:szCs w:val="20"/>
        </w:rPr>
        <w:t>Bahâeddin</w:t>
      </w:r>
      <w:proofErr w:type="spellEnd"/>
      <w:r>
        <w:rPr>
          <w:rFonts w:ascii="helveticaneue" w:hAnsi="helveticaneue"/>
          <w:sz w:val="20"/>
          <w:szCs w:val="20"/>
        </w:rPr>
        <w:t xml:space="preserve"> </w:t>
      </w:r>
      <w:proofErr w:type="spellStart"/>
      <w:r>
        <w:rPr>
          <w:rFonts w:ascii="helveticaneue" w:hAnsi="helveticaneue"/>
          <w:sz w:val="20"/>
          <w:szCs w:val="20"/>
        </w:rPr>
        <w:t>Veled</w:t>
      </w:r>
      <w:proofErr w:type="spellEnd"/>
      <w:r>
        <w:rPr>
          <w:rFonts w:ascii="helveticaneue" w:hAnsi="helveticaneue"/>
          <w:sz w:val="20"/>
          <w:szCs w:val="20"/>
        </w:rPr>
        <w:t xml:space="preserve"> ve şeyhi </w:t>
      </w:r>
      <w:proofErr w:type="spellStart"/>
      <w:r>
        <w:rPr>
          <w:rFonts w:ascii="helveticaneue" w:hAnsi="helveticaneue"/>
          <w:sz w:val="20"/>
          <w:szCs w:val="20"/>
        </w:rPr>
        <w:t>Seyyid</w:t>
      </w:r>
      <w:proofErr w:type="spellEnd"/>
      <w:r>
        <w:rPr>
          <w:rFonts w:ascii="helveticaneue" w:hAnsi="helveticaneue"/>
          <w:sz w:val="20"/>
          <w:szCs w:val="20"/>
        </w:rPr>
        <w:t xml:space="preserve"> Burhaneddin </w:t>
      </w:r>
      <w:proofErr w:type="spellStart"/>
      <w:r>
        <w:rPr>
          <w:rFonts w:ascii="helveticaneue" w:hAnsi="helveticaneue"/>
          <w:sz w:val="20"/>
          <w:szCs w:val="20"/>
        </w:rPr>
        <w:t>Tirmizi’den</w:t>
      </w:r>
      <w:proofErr w:type="spellEnd"/>
      <w:r>
        <w:rPr>
          <w:rFonts w:ascii="helveticaneue" w:hAnsi="helveticaneue"/>
          <w:sz w:val="20"/>
          <w:szCs w:val="20"/>
        </w:rPr>
        <w:t xml:space="preserve"> aldığı eğitimle manevi olarak sağlam bir yolda ilerlemişti. </w:t>
      </w:r>
      <w:proofErr w:type="spellStart"/>
      <w:r>
        <w:rPr>
          <w:rFonts w:ascii="helveticaneue" w:hAnsi="helveticaneue"/>
          <w:sz w:val="20"/>
          <w:szCs w:val="20"/>
        </w:rPr>
        <w:t>Müridleri</w:t>
      </w:r>
      <w:proofErr w:type="spellEnd"/>
      <w:r>
        <w:rPr>
          <w:rFonts w:ascii="helveticaneue" w:hAnsi="helveticaneue"/>
          <w:sz w:val="20"/>
          <w:szCs w:val="20"/>
        </w:rPr>
        <w:t xml:space="preserve"> ve öğrencileri için çalışıyordu. Ancak, Mevlana’nın manevi </w:t>
      </w:r>
      <w:proofErr w:type="gramStart"/>
      <w:r>
        <w:rPr>
          <w:rFonts w:ascii="helveticaneue" w:hAnsi="helveticaneue"/>
          <w:sz w:val="20"/>
          <w:szCs w:val="20"/>
        </w:rPr>
        <w:t>alemdeki</w:t>
      </w:r>
      <w:proofErr w:type="gramEnd"/>
      <w:r>
        <w:rPr>
          <w:rFonts w:ascii="helveticaneue" w:hAnsi="helveticaneue"/>
          <w:sz w:val="20"/>
          <w:szCs w:val="20"/>
        </w:rPr>
        <w:t xml:space="preserve"> yükselişi sona ermemişti. Babasını ve şeyhini kaybeden Mevlana yalnızdı, dolayısıyla bu yükselişin tamamlanması, yalnızlığın da giderilmesi gerekiyordu.</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ŞEMS İLE KARŞILAŞMASI</w:t>
      </w:r>
    </w:p>
    <w:p w:rsidR="00D745E8" w:rsidRDefault="00D745E8" w:rsidP="00D745E8">
      <w:pPr>
        <w:pStyle w:val="NormalWeb"/>
        <w:shd w:val="clear" w:color="auto" w:fill="FFFFFF"/>
        <w:rPr>
          <w:rFonts w:ascii="helveticaneue" w:hAnsi="helveticaneue"/>
          <w:sz w:val="20"/>
          <w:szCs w:val="20"/>
        </w:rPr>
      </w:pPr>
      <w:proofErr w:type="spellStart"/>
      <w:r>
        <w:rPr>
          <w:rFonts w:ascii="helveticaneue" w:hAnsi="helveticaneue"/>
          <w:sz w:val="20"/>
          <w:szCs w:val="20"/>
        </w:rPr>
        <w:t>Tirmizi’nin</w:t>
      </w:r>
      <w:proofErr w:type="spellEnd"/>
      <w:r>
        <w:rPr>
          <w:rFonts w:ascii="helveticaneue" w:hAnsi="helveticaneue"/>
          <w:sz w:val="20"/>
          <w:szCs w:val="20"/>
        </w:rPr>
        <w:t xml:space="preserve"> “Gönül Aslanı” olarak nitelendirdiği kişi Şemsettin Muhammed </w:t>
      </w:r>
      <w:proofErr w:type="spellStart"/>
      <w:r>
        <w:rPr>
          <w:rFonts w:ascii="helveticaneue" w:hAnsi="helveticaneue"/>
          <w:sz w:val="20"/>
          <w:szCs w:val="20"/>
        </w:rPr>
        <w:t>Tebrizi’ydi</w:t>
      </w:r>
      <w:proofErr w:type="spellEnd"/>
      <w:r>
        <w:rPr>
          <w:rFonts w:ascii="helveticaneue" w:hAnsi="helveticaneue"/>
          <w:sz w:val="20"/>
          <w:szCs w:val="20"/>
        </w:rPr>
        <w:t xml:space="preserve"> (Tebrizli Şems) Tebrizli </w:t>
      </w:r>
      <w:proofErr w:type="spellStart"/>
      <w:r>
        <w:rPr>
          <w:rFonts w:ascii="helveticaneue" w:hAnsi="helveticaneue"/>
          <w:sz w:val="20"/>
          <w:szCs w:val="20"/>
        </w:rPr>
        <w:t>Melekdad</w:t>
      </w:r>
      <w:proofErr w:type="spellEnd"/>
      <w:r>
        <w:rPr>
          <w:rFonts w:ascii="helveticaneue" w:hAnsi="helveticaneue"/>
          <w:sz w:val="20"/>
          <w:szCs w:val="20"/>
        </w:rPr>
        <w:t xml:space="preserve"> oğlu Ali’nin oğlu olan Şems, öğrenimini tamamladıktan sonra, zamanının tek şeyhi olarak gördüğü </w:t>
      </w:r>
      <w:proofErr w:type="spellStart"/>
      <w:r>
        <w:rPr>
          <w:rFonts w:ascii="helveticaneue" w:hAnsi="helveticaneue"/>
          <w:sz w:val="20"/>
          <w:szCs w:val="20"/>
        </w:rPr>
        <w:t>Tekbirzi</w:t>
      </w:r>
      <w:proofErr w:type="spellEnd"/>
      <w:r>
        <w:rPr>
          <w:rFonts w:ascii="helveticaneue" w:hAnsi="helveticaneue"/>
          <w:sz w:val="20"/>
          <w:szCs w:val="20"/>
        </w:rPr>
        <w:t xml:space="preserve"> Şeyh Ebu Bekir </w:t>
      </w:r>
      <w:proofErr w:type="spellStart"/>
      <w:r>
        <w:rPr>
          <w:rFonts w:ascii="helveticaneue" w:hAnsi="helveticaneue"/>
          <w:sz w:val="20"/>
          <w:szCs w:val="20"/>
        </w:rPr>
        <w:t>Sellebaf’ın</w:t>
      </w:r>
      <w:proofErr w:type="spellEnd"/>
      <w:r>
        <w:rPr>
          <w:rFonts w:ascii="helveticaneue" w:hAnsi="helveticaneue"/>
          <w:sz w:val="20"/>
          <w:szCs w:val="20"/>
        </w:rPr>
        <w:t xml:space="preserve"> manevi terbiyesi altına girip olgunlaşmıştı. Şems, olgun </w:t>
      </w:r>
      <w:proofErr w:type="spellStart"/>
      <w:r>
        <w:rPr>
          <w:rFonts w:ascii="helveticaneue" w:hAnsi="helveticaneue"/>
          <w:sz w:val="20"/>
          <w:szCs w:val="20"/>
        </w:rPr>
        <w:t>mürşidler</w:t>
      </w:r>
      <w:proofErr w:type="spellEnd"/>
      <w:r>
        <w:rPr>
          <w:rFonts w:ascii="helveticaneue" w:hAnsi="helveticaneue"/>
          <w:sz w:val="20"/>
          <w:szCs w:val="20"/>
        </w:rPr>
        <w:t xml:space="preserve"> bulmak arzusuyla yıllarca seyahat etmiş, dönemin bilginleriyle görüşmüştü. Bu bilginler spiritüalizme güçlü yöneliminden dolayı Şems’e, Şems-i Perende (Uçan Güneş) adını vermişlerdi.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lastRenderedPageBreak/>
        <w:t xml:space="preserve">Şems, çocukluğundan itibaren kendinden geçercesine ilahi aşkı yaşıyor, fikren ve ruhen hür bir derviş olarak biliniyordu. Şems, kendisini ruhen tatmin edecek seviyede bir Hak dostu arıyordu ve Allah’a bunun için dua ediyordu. </w:t>
      </w:r>
      <w:proofErr w:type="spellStart"/>
      <w:r>
        <w:rPr>
          <w:rFonts w:ascii="helveticaneue" w:hAnsi="helveticaneue"/>
          <w:sz w:val="20"/>
          <w:szCs w:val="20"/>
        </w:rPr>
        <w:t>Makalat</w:t>
      </w:r>
      <w:proofErr w:type="spellEnd"/>
      <w:r>
        <w:rPr>
          <w:rFonts w:ascii="helveticaneue" w:hAnsi="helveticaneue"/>
          <w:sz w:val="20"/>
          <w:szCs w:val="20"/>
        </w:rPr>
        <w:t xml:space="preserve"> (Sözler) adlı kitabında da anlattığına göre, bir aradığı vardı. Gönlü aradığını Konya’da bulacağını söylüyordu ve aldığı ilhamla 29 Kasım 1244 yılında Konya’ya geldi. Kaynaklarda anlatılanlara göre bu büyük karşılaşmada ikisi arasında geçen konuşma şu şekildeydi: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Kaynaklar, bu buluşmanın gerçekleştiği yeri </w:t>
      </w:r>
      <w:proofErr w:type="spellStart"/>
      <w:r>
        <w:rPr>
          <w:rFonts w:ascii="helveticaneue" w:hAnsi="helveticaneue"/>
          <w:sz w:val="20"/>
          <w:szCs w:val="20"/>
        </w:rPr>
        <w:t>Merec</w:t>
      </w:r>
      <w:proofErr w:type="spellEnd"/>
      <w:r>
        <w:rPr>
          <w:rFonts w:ascii="helveticaneue" w:hAnsi="helveticaneue"/>
          <w:sz w:val="20"/>
          <w:szCs w:val="20"/>
        </w:rPr>
        <w:t>-el Bahreyn (İki denizin buluştuğu nokta) diye adlandırmıştı. Karşılaştıklarında Şems 60, Mevlana 38 yaşındaydı.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Mevlana’nın hayatında dönüm noktalarından biri olan bu karşılaşma sonrası, Şems’le birlikte uzun sohbetler dönemi başladı. Şems ve Mevlana kaynaklarda 6 ay olarak belirtilen ve Mevlana’nın ders vermeyi, dostlarıyla görüşmeyi ve kitap okumayı bıraktığı dönem olarak nitelendirilen bu süreçte kendilerini tamamen Allah’a verdiler. Ancak Mevlana’nın müritleri çok geçmeden bu duruma isyan etmeye başladılar, şikâyetleri arttı hatta içlerinden Şems’i ölümle tehdit edenler bile oldu.</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Çünkü yeni derviş Mevlana’ya tüm görevlerini unutturmuştu. Şems’in bu durumla ilgili olarak Mevlana’ya Kuran’dan “”İşte bu, sen ile </w:t>
      </w:r>
      <w:proofErr w:type="spellStart"/>
      <w:r>
        <w:rPr>
          <w:rFonts w:ascii="helveticaneue" w:hAnsi="helveticaneue"/>
          <w:sz w:val="20"/>
          <w:szCs w:val="20"/>
        </w:rPr>
        <w:t>ben’in</w:t>
      </w:r>
      <w:proofErr w:type="spellEnd"/>
      <w:r>
        <w:rPr>
          <w:rFonts w:ascii="helveticaneue" w:hAnsi="helveticaneue"/>
          <w:sz w:val="20"/>
          <w:szCs w:val="20"/>
        </w:rPr>
        <w:t xml:space="preserve"> arasındaki ayrılıktır” anlamına gelen bir ayet okuduğu söylendi. Olaylar üzücü bir hal alınca Şems, 1245 yılında, kimseye haber vermeden Konya’yı terk etti.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Şems’in gidişinden büyük üzüntü duyan Mevlana, uzun süre hiç kimseyle görüşmeye yanaşmadı, sema meclislerine ve dost toplantılarına katılmadı. Gönderdiği ulaklar aracılığıyla kıtanın dört bir yanında Şems’i aratan Mevlana’nın üzüntüsünü gören müritleri pişman olup ondan özür dilediler. Şems’in izini sonunda Şam’da bulan Mevlana, oğlu Sultan </w:t>
      </w:r>
      <w:proofErr w:type="spellStart"/>
      <w:r>
        <w:rPr>
          <w:rFonts w:ascii="helveticaneue" w:hAnsi="helveticaneue"/>
          <w:sz w:val="20"/>
          <w:szCs w:val="20"/>
        </w:rPr>
        <w:t>Veled</w:t>
      </w:r>
      <w:proofErr w:type="spellEnd"/>
      <w:r>
        <w:rPr>
          <w:rFonts w:ascii="helveticaneue" w:hAnsi="helveticaneue"/>
          <w:sz w:val="20"/>
          <w:szCs w:val="20"/>
        </w:rPr>
        <w:t xml:space="preserve"> ve yirmiye yakın arkadaşını Şam’a gönderip, onu Konya’ya geri getirtti.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Şems’in geri dönüşünden sonra ikili yine toplumdan uzak şekilde sohbetler etmeye devam ediyordu. Fakat dervişlerin Mevlana’yı ondan uzak tutmaya çalışması yüzünden bu durum uzun sürmedi. Zira Şems’e karşı olanların arasına Mevlana’nın oğlu Alaeddin Çelebi de katılmıştı. Sabrı tükenen Şems, 1247 yılında ortadan kayboldu. Ancak </w:t>
      </w:r>
      <w:proofErr w:type="spellStart"/>
      <w:r>
        <w:rPr>
          <w:rFonts w:ascii="helveticaneue" w:hAnsi="helveticaneue"/>
          <w:sz w:val="20"/>
          <w:szCs w:val="20"/>
        </w:rPr>
        <w:t>Eflaki’ye</w:t>
      </w:r>
      <w:proofErr w:type="spellEnd"/>
      <w:r>
        <w:rPr>
          <w:rFonts w:ascii="helveticaneue" w:hAnsi="helveticaneue"/>
          <w:sz w:val="20"/>
          <w:szCs w:val="20"/>
        </w:rPr>
        <w:t xml:space="preserve"> göre, Şems ortadan kaybolmamıştı, aralarında Mevlâna’nın oğlu Alâeddin’in de bulunduğu bir grup tarafından öldürülmüştü. Sultan </w:t>
      </w:r>
      <w:proofErr w:type="spellStart"/>
      <w:r>
        <w:rPr>
          <w:rFonts w:ascii="helveticaneue" w:hAnsi="helveticaneue"/>
          <w:sz w:val="20"/>
          <w:szCs w:val="20"/>
        </w:rPr>
        <w:t>Veled’in</w:t>
      </w:r>
      <w:proofErr w:type="spellEnd"/>
      <w:r>
        <w:rPr>
          <w:rFonts w:ascii="helveticaneue" w:hAnsi="helveticaneue"/>
          <w:sz w:val="20"/>
          <w:szCs w:val="20"/>
        </w:rPr>
        <w:t xml:space="preserve"> belirttiğine göre Mevlâna adeta deliye dönmüştü; ama sonunda onun gene geleceğinden umudunu keserek yeniden derslerine, dostlarına, işlerine dönmeye karar verdi.</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SELAHATTİN ZERKÜB VE HÜSAMETTİN ÇELEBİ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En candan dostunu kaybetmenin üzüntüsünü yaşayan Mevlana, Selahattin </w:t>
      </w:r>
      <w:proofErr w:type="spellStart"/>
      <w:r>
        <w:rPr>
          <w:rFonts w:ascii="helveticaneue" w:hAnsi="helveticaneue"/>
          <w:sz w:val="20"/>
          <w:szCs w:val="20"/>
        </w:rPr>
        <w:t>Zerküb’le</w:t>
      </w:r>
      <w:proofErr w:type="spellEnd"/>
      <w:r>
        <w:rPr>
          <w:rFonts w:ascii="helveticaneue" w:hAnsi="helveticaneue"/>
          <w:sz w:val="20"/>
          <w:szCs w:val="20"/>
        </w:rPr>
        <w:t xml:space="preserve"> arkadaşlık etmeye başladı. Ancak Mevlana’yı tüm dostlarından kıskanan müritleri bu kez </w:t>
      </w:r>
      <w:proofErr w:type="spellStart"/>
      <w:r>
        <w:rPr>
          <w:rFonts w:ascii="helveticaneue" w:hAnsi="helveticaneue"/>
          <w:sz w:val="20"/>
          <w:szCs w:val="20"/>
        </w:rPr>
        <w:t>Zerküb’ü</w:t>
      </w:r>
      <w:proofErr w:type="spellEnd"/>
      <w:r>
        <w:rPr>
          <w:rFonts w:ascii="helveticaneue" w:hAnsi="helveticaneue"/>
          <w:sz w:val="20"/>
          <w:szCs w:val="20"/>
        </w:rPr>
        <w:t xml:space="preserve"> hedef aldılar. Kısa bir süre sonra </w:t>
      </w:r>
      <w:proofErr w:type="spellStart"/>
      <w:r>
        <w:rPr>
          <w:rFonts w:ascii="helveticaneue" w:hAnsi="helveticaneue"/>
          <w:sz w:val="20"/>
          <w:szCs w:val="20"/>
        </w:rPr>
        <w:t>Zerküb’ün</w:t>
      </w:r>
      <w:proofErr w:type="spellEnd"/>
      <w:r>
        <w:rPr>
          <w:rFonts w:ascii="helveticaneue" w:hAnsi="helveticaneue"/>
          <w:sz w:val="20"/>
          <w:szCs w:val="20"/>
        </w:rPr>
        <w:t xml:space="preserve"> kızı Fatma Hatun ile Mevlana’nın oğlu Sultan </w:t>
      </w:r>
      <w:proofErr w:type="spellStart"/>
      <w:r>
        <w:rPr>
          <w:rFonts w:ascii="helveticaneue" w:hAnsi="helveticaneue"/>
          <w:sz w:val="20"/>
          <w:szCs w:val="20"/>
        </w:rPr>
        <w:t>Veled</w:t>
      </w:r>
      <w:proofErr w:type="spellEnd"/>
      <w:r>
        <w:rPr>
          <w:rFonts w:ascii="helveticaneue" w:hAnsi="helveticaneue"/>
          <w:sz w:val="20"/>
          <w:szCs w:val="20"/>
        </w:rPr>
        <w:t xml:space="preserve"> evlendirildi. Mevlana, on yıl süren arkadaşlıklarından sonra </w:t>
      </w:r>
      <w:proofErr w:type="spellStart"/>
      <w:r>
        <w:rPr>
          <w:rFonts w:ascii="helveticaneue" w:hAnsi="helveticaneue"/>
          <w:sz w:val="20"/>
          <w:szCs w:val="20"/>
        </w:rPr>
        <w:t>Zerküb’ün</w:t>
      </w:r>
      <w:proofErr w:type="spellEnd"/>
      <w:r>
        <w:rPr>
          <w:rFonts w:ascii="helveticaneue" w:hAnsi="helveticaneue"/>
          <w:sz w:val="20"/>
          <w:szCs w:val="20"/>
        </w:rPr>
        <w:t xml:space="preserve">, 1258’deki ölümüyle yeniden sarsıldı. Ancak </w:t>
      </w:r>
      <w:proofErr w:type="spellStart"/>
      <w:r>
        <w:rPr>
          <w:rFonts w:ascii="helveticaneue" w:hAnsi="helveticaneue"/>
          <w:sz w:val="20"/>
          <w:szCs w:val="20"/>
        </w:rPr>
        <w:t>Zerküb</w:t>
      </w:r>
      <w:proofErr w:type="spellEnd"/>
      <w:r>
        <w:rPr>
          <w:rFonts w:ascii="helveticaneue" w:hAnsi="helveticaneue"/>
          <w:sz w:val="20"/>
          <w:szCs w:val="20"/>
        </w:rPr>
        <w:t>, cenazesinin ağlayarak değil, neyler ve kudümler çalınarak kaldırılmasını vasiyet ettiği için, isteğine uygun biçimde hareket edildi.</w:t>
      </w:r>
    </w:p>
    <w:p w:rsidR="00D745E8" w:rsidRDefault="00D745E8" w:rsidP="00D745E8">
      <w:pPr>
        <w:pStyle w:val="NormalWeb"/>
        <w:shd w:val="clear" w:color="auto" w:fill="FFFFFF"/>
        <w:rPr>
          <w:rFonts w:ascii="helveticaneue" w:hAnsi="helveticaneue"/>
          <w:sz w:val="20"/>
          <w:szCs w:val="20"/>
        </w:rPr>
      </w:pPr>
      <w:proofErr w:type="spellStart"/>
      <w:r>
        <w:rPr>
          <w:rFonts w:ascii="helveticaneue" w:hAnsi="helveticaneue"/>
          <w:sz w:val="20"/>
          <w:szCs w:val="20"/>
        </w:rPr>
        <w:t>Zerküb’ün</w:t>
      </w:r>
      <w:proofErr w:type="spellEnd"/>
      <w:r>
        <w:rPr>
          <w:rFonts w:ascii="helveticaneue" w:hAnsi="helveticaneue"/>
          <w:sz w:val="20"/>
          <w:szCs w:val="20"/>
        </w:rPr>
        <w:t xml:space="preserve"> arkadaşlığının yerini bir süre sonra Hüsamettin Çelebi alacaktı. Hüsamettin’in babası, Konya yöresi ahilerinin reisiydi ve Vezir </w:t>
      </w:r>
      <w:proofErr w:type="spellStart"/>
      <w:r>
        <w:rPr>
          <w:rFonts w:ascii="helveticaneue" w:hAnsi="helveticaneue"/>
          <w:sz w:val="20"/>
          <w:szCs w:val="20"/>
        </w:rPr>
        <w:t>Ziyaettin</w:t>
      </w:r>
      <w:proofErr w:type="spellEnd"/>
      <w:r>
        <w:rPr>
          <w:rFonts w:ascii="helveticaneue" w:hAnsi="helveticaneue"/>
          <w:sz w:val="20"/>
          <w:szCs w:val="20"/>
        </w:rPr>
        <w:t xml:space="preserve"> tekkesinin de şeyhiydi. Çelebi, Mevlana’nın müridi olduktan sonra tüm varlığını, Mevlevi cemaati için harcadı ve İslam tasavvufunun en önemli ve en büyük yapıtı olan Mesnevi, Hüsamettin Çelebi aracılığıyla yazıldı.</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MESNEVİ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Mevlevilerin bir toplantısında Çelebi, müritlere, tasavvuf yolunda bir şeyler öğrenmek için sadece </w:t>
      </w:r>
      <w:proofErr w:type="gramStart"/>
      <w:r>
        <w:rPr>
          <w:rFonts w:ascii="helveticaneue" w:hAnsi="helveticaneue"/>
          <w:sz w:val="20"/>
          <w:szCs w:val="20"/>
        </w:rPr>
        <w:t>Hakim</w:t>
      </w:r>
      <w:proofErr w:type="gramEnd"/>
      <w:r>
        <w:rPr>
          <w:rFonts w:ascii="helveticaneue" w:hAnsi="helveticaneue"/>
          <w:sz w:val="20"/>
          <w:szCs w:val="20"/>
        </w:rPr>
        <w:t xml:space="preserve"> </w:t>
      </w:r>
      <w:proofErr w:type="spellStart"/>
      <w:r>
        <w:rPr>
          <w:rFonts w:ascii="helveticaneue" w:hAnsi="helveticaneue"/>
          <w:sz w:val="20"/>
          <w:szCs w:val="20"/>
        </w:rPr>
        <w:t>Senai‘nin</w:t>
      </w:r>
      <w:proofErr w:type="spellEnd"/>
      <w:r>
        <w:rPr>
          <w:rFonts w:ascii="helveticaneue" w:hAnsi="helveticaneue"/>
          <w:sz w:val="20"/>
          <w:szCs w:val="20"/>
        </w:rPr>
        <w:t xml:space="preserve"> </w:t>
      </w:r>
      <w:proofErr w:type="spellStart"/>
      <w:r>
        <w:rPr>
          <w:rFonts w:ascii="helveticaneue" w:hAnsi="helveticaneue"/>
          <w:sz w:val="20"/>
          <w:szCs w:val="20"/>
        </w:rPr>
        <w:t>Hadika’sını</w:t>
      </w:r>
      <w:proofErr w:type="spellEnd"/>
      <w:r>
        <w:rPr>
          <w:rFonts w:ascii="helveticaneue" w:hAnsi="helveticaneue"/>
          <w:sz w:val="20"/>
          <w:szCs w:val="20"/>
        </w:rPr>
        <w:t xml:space="preserve"> (Bahçe) ya da Attar’ın </w:t>
      </w:r>
      <w:proofErr w:type="spellStart"/>
      <w:r>
        <w:rPr>
          <w:rFonts w:ascii="helveticaneue" w:hAnsi="helveticaneue"/>
          <w:sz w:val="20"/>
          <w:szCs w:val="20"/>
        </w:rPr>
        <w:t>İlahiname‘sini</w:t>
      </w:r>
      <w:proofErr w:type="spellEnd"/>
      <w:r>
        <w:rPr>
          <w:rFonts w:ascii="helveticaneue" w:hAnsi="helveticaneue"/>
          <w:sz w:val="20"/>
          <w:szCs w:val="20"/>
        </w:rPr>
        <w:t xml:space="preserve"> ve Mantık-ut-</w:t>
      </w:r>
      <w:proofErr w:type="spellStart"/>
      <w:r>
        <w:rPr>
          <w:rFonts w:ascii="helveticaneue" w:hAnsi="helveticaneue"/>
          <w:sz w:val="20"/>
          <w:szCs w:val="20"/>
        </w:rPr>
        <w:t>Tayr‘ını</w:t>
      </w:r>
      <w:proofErr w:type="spellEnd"/>
      <w:r>
        <w:rPr>
          <w:rFonts w:ascii="helveticaneue" w:hAnsi="helveticaneue"/>
          <w:sz w:val="20"/>
          <w:szCs w:val="20"/>
        </w:rPr>
        <w:t xml:space="preserve"> (Kuş Dili) okuduklarını, kendilerine ait eğitici bir kitap olmadığını söyledi. Bunun üzerine Mevlana sarığının katları arasından çıkarttığı ve Mesnevi‘nin ilk 18 beytini yazdığı </w:t>
      </w:r>
      <w:proofErr w:type="gramStart"/>
      <w:r>
        <w:rPr>
          <w:rFonts w:ascii="helveticaneue" w:hAnsi="helveticaneue"/>
          <w:sz w:val="20"/>
          <w:szCs w:val="20"/>
        </w:rPr>
        <w:t>kağıtları</w:t>
      </w:r>
      <w:proofErr w:type="gramEnd"/>
      <w:r>
        <w:rPr>
          <w:rFonts w:ascii="helveticaneue" w:hAnsi="helveticaneue"/>
          <w:sz w:val="20"/>
          <w:szCs w:val="20"/>
        </w:rPr>
        <w:t xml:space="preserve"> Çelebi'ye uzattı ve şunları söyledi:</w:t>
      </w:r>
      <w:r>
        <w:rPr>
          <w:rStyle w:val="Gl"/>
          <w:rFonts w:ascii="helveticaneue" w:hAnsi="helveticaneue"/>
          <w:sz w:val="20"/>
          <w:szCs w:val="20"/>
        </w:rPr>
        <w:t xml:space="preserve"> “Ben başladım, gerisini sen yazarsan ben söylerim.”</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Mesnevi’nin yazılması çalışmaları yıllar boyu sürecek ve Mesnevi, İslam âleminde Kur’an ve Hadis’ten sonra üzerinde en çok durulan eser olacaktı. Yapıt, 25.700 </w:t>
      </w:r>
      <w:proofErr w:type="spellStart"/>
      <w:r>
        <w:rPr>
          <w:rFonts w:ascii="helveticaneue" w:hAnsi="helveticaneue"/>
          <w:sz w:val="20"/>
          <w:szCs w:val="20"/>
        </w:rPr>
        <w:t>beyitin</w:t>
      </w:r>
      <w:proofErr w:type="spellEnd"/>
      <w:r>
        <w:rPr>
          <w:rFonts w:ascii="helveticaneue" w:hAnsi="helveticaneue"/>
          <w:sz w:val="20"/>
          <w:szCs w:val="20"/>
        </w:rPr>
        <w:t xml:space="preserve"> oluşturduğu 6 ciltlik bir çalışmayı kapsıyordu.</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ÖLÜMÜ</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lastRenderedPageBreak/>
        <w:t xml:space="preserve">Tasavvuf öğretisini ilgi çekici öyküler aracılığıyla anlatan, olayları yorumlarken tasavvuf ilkelerini açıklayan Mesnevi tamamlandığında Mevlana, oldukça yaşlanmış ve yorgun düşmüştü. Bir süre sonra sağlığı da bozulmaya başlayan Mevlana, 17 Aralık 1273‘te hayata gözlerini yumdu. Mevlana’nın cenaze namazını vasiyeti üzerine </w:t>
      </w:r>
      <w:proofErr w:type="spellStart"/>
      <w:r>
        <w:rPr>
          <w:rFonts w:ascii="helveticaneue" w:hAnsi="helveticaneue"/>
          <w:sz w:val="20"/>
          <w:szCs w:val="20"/>
        </w:rPr>
        <w:t>Sadreddin</w:t>
      </w:r>
      <w:proofErr w:type="spellEnd"/>
      <w:r>
        <w:rPr>
          <w:rFonts w:ascii="helveticaneue" w:hAnsi="helveticaneue"/>
          <w:sz w:val="20"/>
          <w:szCs w:val="20"/>
        </w:rPr>
        <w:t xml:space="preserve"> </w:t>
      </w:r>
      <w:proofErr w:type="spellStart"/>
      <w:r>
        <w:rPr>
          <w:rFonts w:ascii="helveticaneue" w:hAnsi="helveticaneue"/>
          <w:sz w:val="20"/>
          <w:szCs w:val="20"/>
        </w:rPr>
        <w:t>Konevi</w:t>
      </w:r>
      <w:proofErr w:type="spellEnd"/>
      <w:r>
        <w:rPr>
          <w:rFonts w:ascii="helveticaneue" w:hAnsi="helveticaneue"/>
          <w:sz w:val="20"/>
          <w:szCs w:val="20"/>
        </w:rPr>
        <w:t xml:space="preserve"> kıldıracaktı. Ancak </w:t>
      </w:r>
      <w:proofErr w:type="spellStart"/>
      <w:r>
        <w:rPr>
          <w:rFonts w:ascii="helveticaneue" w:hAnsi="helveticaneue"/>
          <w:sz w:val="20"/>
          <w:szCs w:val="20"/>
        </w:rPr>
        <w:t>Sadreddin</w:t>
      </w:r>
      <w:proofErr w:type="spellEnd"/>
      <w:r>
        <w:rPr>
          <w:rFonts w:ascii="helveticaneue" w:hAnsi="helveticaneue"/>
          <w:sz w:val="20"/>
          <w:szCs w:val="20"/>
        </w:rPr>
        <w:t xml:space="preserve"> </w:t>
      </w:r>
      <w:proofErr w:type="spellStart"/>
      <w:r>
        <w:rPr>
          <w:rFonts w:ascii="helveticaneue" w:hAnsi="helveticaneue"/>
          <w:sz w:val="20"/>
          <w:szCs w:val="20"/>
        </w:rPr>
        <w:t>Konevî</w:t>
      </w:r>
      <w:proofErr w:type="spellEnd"/>
      <w:r>
        <w:rPr>
          <w:rFonts w:ascii="helveticaneue" w:hAnsi="helveticaneue"/>
          <w:sz w:val="20"/>
          <w:szCs w:val="20"/>
        </w:rPr>
        <w:t xml:space="preserve"> çok sevdiği Mevlâna’yı kaybetmeye dayanamayıp cenazede bayılınca namazı Kadı </w:t>
      </w:r>
      <w:proofErr w:type="spellStart"/>
      <w:r>
        <w:rPr>
          <w:rFonts w:ascii="helveticaneue" w:hAnsi="helveticaneue"/>
          <w:sz w:val="20"/>
          <w:szCs w:val="20"/>
        </w:rPr>
        <w:t>Sıraceddin</w:t>
      </w:r>
      <w:proofErr w:type="spellEnd"/>
      <w:r>
        <w:rPr>
          <w:rFonts w:ascii="helveticaneue" w:hAnsi="helveticaneue"/>
          <w:sz w:val="20"/>
          <w:szCs w:val="20"/>
        </w:rPr>
        <w:t xml:space="preserve"> kıldırdı. Cenazesine sadece Müslümanların değil, Hıristiyan ve Yahudilerin de katıldığı bilinmektedir.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Mevlana ölüm gününü kötü, ümitsizlik verici bir şey değil de yeniden doğuş olarak kabul etmekteydi, Çünkü öldüğünde sevdiğine yani Allah’ına kavuşacaktı. Bu yüzden Mevlâna ölüm gününe düğün günü veya gelin gecesi manasına gelen “</w:t>
      </w:r>
      <w:proofErr w:type="spellStart"/>
      <w:r>
        <w:rPr>
          <w:rFonts w:ascii="helveticaneue" w:hAnsi="helveticaneue"/>
          <w:sz w:val="20"/>
          <w:szCs w:val="20"/>
        </w:rPr>
        <w:t>Şeb</w:t>
      </w:r>
      <w:proofErr w:type="spellEnd"/>
      <w:r>
        <w:rPr>
          <w:rFonts w:ascii="helveticaneue" w:hAnsi="helveticaneue"/>
          <w:sz w:val="20"/>
          <w:szCs w:val="20"/>
        </w:rPr>
        <w:t xml:space="preserve">-i </w:t>
      </w:r>
      <w:proofErr w:type="spellStart"/>
      <w:r>
        <w:rPr>
          <w:rFonts w:ascii="helveticaneue" w:hAnsi="helveticaneue"/>
          <w:sz w:val="20"/>
          <w:szCs w:val="20"/>
        </w:rPr>
        <w:t>Arûs</w:t>
      </w:r>
      <w:proofErr w:type="spellEnd"/>
      <w:r>
        <w:rPr>
          <w:rFonts w:ascii="helveticaneue" w:hAnsi="helveticaneue"/>
          <w:sz w:val="20"/>
          <w:szCs w:val="20"/>
        </w:rPr>
        <w:t xml:space="preserve">” demişti. Konya’da her 17 Aralık gecesi </w:t>
      </w:r>
      <w:proofErr w:type="spellStart"/>
      <w:r>
        <w:rPr>
          <w:rFonts w:ascii="helveticaneue" w:hAnsi="helveticaneue"/>
          <w:sz w:val="20"/>
          <w:szCs w:val="20"/>
        </w:rPr>
        <w:t>Şeb</w:t>
      </w:r>
      <w:proofErr w:type="spellEnd"/>
      <w:r>
        <w:rPr>
          <w:rFonts w:ascii="helveticaneue" w:hAnsi="helveticaneue"/>
          <w:sz w:val="20"/>
          <w:szCs w:val="20"/>
        </w:rPr>
        <w:t xml:space="preserve">-i </w:t>
      </w:r>
      <w:proofErr w:type="spellStart"/>
      <w:r>
        <w:rPr>
          <w:rFonts w:ascii="helveticaneue" w:hAnsi="helveticaneue"/>
          <w:sz w:val="20"/>
          <w:szCs w:val="20"/>
        </w:rPr>
        <w:t>Arus</w:t>
      </w:r>
      <w:proofErr w:type="spellEnd"/>
      <w:r>
        <w:rPr>
          <w:rFonts w:ascii="helveticaneue" w:hAnsi="helveticaneue"/>
          <w:sz w:val="20"/>
          <w:szCs w:val="20"/>
        </w:rPr>
        <w:t>, “Düğün Gecesi” olarak kutlanmaktadır.</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KİŞİLİĞİ VE FELSEFESİ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Dünya malına ilgisizliği ve </w:t>
      </w:r>
      <w:proofErr w:type="spellStart"/>
      <w:r>
        <w:rPr>
          <w:rFonts w:ascii="helveticaneue" w:hAnsi="helveticaneue"/>
          <w:sz w:val="20"/>
          <w:szCs w:val="20"/>
        </w:rPr>
        <w:t>spirütüel</w:t>
      </w:r>
      <w:proofErr w:type="spellEnd"/>
      <w:r>
        <w:rPr>
          <w:rFonts w:ascii="helveticaneue" w:hAnsi="helveticaneue"/>
          <w:sz w:val="20"/>
          <w:szCs w:val="20"/>
        </w:rPr>
        <w:t xml:space="preserve"> gelişimine büyük önem veren yapısıyla Mevlana, cömertliğiyle dikkat çekmekteydi. Eli açıklığının ulaştığı nokta, dilenen birini gördüğünde verecek hiçbir şeyi yoksa bile elbisesini çıkartıp vermesiyle hafızalara kazanmıştı.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Mevlana, insanlara günahkâr da olsa, kâfir de olsa, engin bir görüşle; rahmet ve şefkat dolu bir şekilde yaklaştı. Çünkü ona göre kim nasıl olursa olsun, her şeyden önce ‘</w:t>
      </w:r>
      <w:proofErr w:type="spellStart"/>
      <w:r>
        <w:rPr>
          <w:rFonts w:ascii="helveticaneue" w:hAnsi="helveticaneue"/>
          <w:sz w:val="20"/>
          <w:szCs w:val="20"/>
        </w:rPr>
        <w:t>insan’dır</w:t>
      </w:r>
      <w:proofErr w:type="spellEnd"/>
      <w:r>
        <w:rPr>
          <w:rFonts w:ascii="helveticaneue" w:hAnsi="helveticaneue"/>
          <w:sz w:val="20"/>
          <w:szCs w:val="20"/>
        </w:rPr>
        <w:t>. Türk tasavvuf kültürünün en önemli kişiliklerinden biri olan Mevlana yalnızca ruhani bir lider değil, aynı zamanda insanoğlunun yüzyıllardır üzerinde tartıştığı konulara çözümler sunan bir filozoftu. Odak noktası tamamıyla insandı.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Yaşadığı dönemin İslam dünyasında, rasyonalizm ve rasyonel ilimler odaklı bir düşünce anlayışı egemen olan Mevlana, kendi dönemine aşk ve muhabbet getirdi. “Aşktan hapishane gülistan olur, aşksız olursa bahçe küllük olur.” diyerek aşkı yüceltti ve tüm insanlığı aşka çağırdı. Ona göre aşk, insanların hırs, kibir, kıskançlık ve kin gibi olumsuz huylarının tek çözümüydü ve toplumda ilâhî sevgi ile gönüllerini arındıran insanlar çoğunlukta olduğu zaman, aksaklıklar düzelmekte, kötülükler sona ermekte ve huzur hâkim olmaktaydı. Mevlâna; aşkı dinin özü olarak tanımlamakta, demekteydi.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Oldukça dindar olan Mevlana, tasavvufa ve düşünceye verdiği önem kadar, ibadete de önem vermekteydi. Yardımcılarının kaynaklarda anlattıklarına göre, namaz kılarken çok ağlıyordu ve yüzü, sakalı, gözyaşlarıyla ıslanıyordu. Soğuğun şiddetinden sakalında buz taneleri oluşuyor, ancak o namazını terk etmiyordu.</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Mevlâna, güzel ahlâk sahibi ve örnek insan olmanın tarifini verip, gönülleri eğitirken ahlâk ve ahlâkî değerlere özellikle dikkat çekiyordu. Zira Mevlâna; toplumun huzur ve barışı için öncelikle her bireyin kendi iç dünyasında huzur bulmasına, bunun da sevgiye ve güzel ahlâka sahip olmakla gerçekleşeceğine inanmaktaydı. İdeal insan modelini betimlerken, yalnızca güzel ahlâkın erdemlerini anlatmamış, aynı zamanda kötü ahlâkın olumsuzluklarını da dile getirerek, kıyaslamalar yoluyla bilgi vermişti.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Mevlana’da tasavvuf anlayışı ve onun insanlara sunduğu mesaj; tembellik, işsizlik ve ruhbanlık değil, gayret, kazanma, çalışma ve sosyal hayatta aktif rol almaktı.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Mevlana’ya göre, dünya her nefeste yeniden yaratılıp durmaktaydı ve insanların pek çoğu </w:t>
      </w:r>
      <w:proofErr w:type="gramStart"/>
      <w:r>
        <w:rPr>
          <w:rFonts w:ascii="helveticaneue" w:hAnsi="helveticaneue"/>
          <w:sz w:val="20"/>
          <w:szCs w:val="20"/>
        </w:rPr>
        <w:t>mahkumdu</w:t>
      </w:r>
      <w:proofErr w:type="gramEnd"/>
      <w:r>
        <w:rPr>
          <w:rFonts w:ascii="helveticaneue" w:hAnsi="helveticaneue"/>
          <w:sz w:val="20"/>
          <w:szCs w:val="20"/>
        </w:rPr>
        <w:t xml:space="preserve">. Bedenleri zindanda olup ruhları yedinci kat gökte olan kişiler çok azdı. Bu dünya zıtlıklar üzerine kuruluydu, her şey </w:t>
      </w:r>
      <w:proofErr w:type="spellStart"/>
      <w:r>
        <w:rPr>
          <w:rFonts w:ascii="helveticaneue" w:hAnsi="helveticaneue"/>
          <w:sz w:val="20"/>
          <w:szCs w:val="20"/>
        </w:rPr>
        <w:t>zıttıyla</w:t>
      </w:r>
      <w:proofErr w:type="spellEnd"/>
      <w:r>
        <w:rPr>
          <w:rFonts w:ascii="helveticaneue" w:hAnsi="helveticaneue"/>
          <w:sz w:val="20"/>
          <w:szCs w:val="20"/>
        </w:rPr>
        <w:t xml:space="preserve"> vardı ve göreceliydi. Ona göre insanlar Allah’a kul olmadıkları zaman altın ve gümüşün tutsağı oluyorlardı. Mevlana, hırstan kurtulmanın tek yolunun aşk olduğunu söylüyordu ve ona göre dünya malı insana hırs veriyordu.</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MEVLANA VE SEMA DANSI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Mevlâna, İslam dinini, şiir, sanat, raks ve müzikle bir araya getirmiş ve dini en incelikli şekilde yorumlayan kişi olmuştu. Sema dansı onu ve tasavvufunu ifade eden en önemli araçlardan biriydi.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Sema dansı Mevlana’nın şiirlerini bir direğin etrafında dönerek okumasından dolayı ortaya çıkmış ve felsefi anlamlar yüklenmişti. Mevlana’nın ölümünden çok sonra oğlu ve torunu tarafından bugünkü formu kazandırılan Sema Töreni, bütünüyle Mevlana’nın felsefesini yansıtan sembollerden oluşmaktaydı. Mevlana ve Sema, bildiğimiz ve alıştığımız dünyanın ötesindeki bir gerçekliğe işaret eden kapıydı. Buna göre her insanın yüreğinde </w:t>
      </w:r>
      <w:r>
        <w:rPr>
          <w:rFonts w:ascii="helveticaneue" w:hAnsi="helveticaneue"/>
          <w:sz w:val="20"/>
          <w:szCs w:val="20"/>
        </w:rPr>
        <w:lastRenderedPageBreak/>
        <w:t>“Sır” adı verilen bir şey saklıydı ve bu sır, her insana verilmiyordu. Bu sırra ancak uzun çabalar ve lütuf sayesinde ulaşılabiliyordu.</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UNESCO, sema dansını korunması gereken dünya kültür mirasları listesine almıştır.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Mevlâna’nın ilkelerinden ve İslam inancına getirdiği yorumdan Mevlevi tarikatı doğmuştur. Fakat Mevlana bir tarikat kurucusu değildir. Mevlevilik onun ölümünden sonra oğlu Sultan </w:t>
      </w:r>
      <w:proofErr w:type="spellStart"/>
      <w:r>
        <w:rPr>
          <w:rFonts w:ascii="helveticaneue" w:hAnsi="helveticaneue"/>
          <w:sz w:val="20"/>
          <w:szCs w:val="20"/>
        </w:rPr>
        <w:t>Veled</w:t>
      </w:r>
      <w:proofErr w:type="spellEnd"/>
      <w:r>
        <w:rPr>
          <w:rFonts w:ascii="helveticaneue" w:hAnsi="helveticaneue"/>
          <w:sz w:val="20"/>
          <w:szCs w:val="20"/>
        </w:rPr>
        <w:t xml:space="preserve"> ile halifesi Hüsamettin Çelebi’nin birlikte oluşturdukları bir örgütlenmeye göre kurulmuştur. Mevleviler Kurtuluş Savaşı‘nın en büyük destekçileri arasındaydı. Yeşil kurdeleli İstiklal Madalyası ile ödüllendirildiler.</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ESERLERİ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Mesnevi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Divan-ı Kebir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 </w:t>
      </w:r>
      <w:proofErr w:type="spellStart"/>
      <w:r>
        <w:rPr>
          <w:rFonts w:ascii="helveticaneue" w:hAnsi="helveticaneue"/>
          <w:sz w:val="20"/>
          <w:szCs w:val="20"/>
        </w:rPr>
        <w:t>Fih</w:t>
      </w:r>
      <w:proofErr w:type="spellEnd"/>
      <w:r>
        <w:rPr>
          <w:rFonts w:ascii="helveticaneue" w:hAnsi="helveticaneue"/>
          <w:sz w:val="20"/>
          <w:szCs w:val="20"/>
        </w:rPr>
        <w:t xml:space="preserve">-i </w:t>
      </w:r>
      <w:proofErr w:type="spellStart"/>
      <w:r>
        <w:rPr>
          <w:rFonts w:ascii="helveticaneue" w:hAnsi="helveticaneue"/>
          <w:sz w:val="20"/>
          <w:szCs w:val="20"/>
        </w:rPr>
        <w:t>Ma</w:t>
      </w:r>
      <w:proofErr w:type="spellEnd"/>
      <w:r>
        <w:rPr>
          <w:rFonts w:ascii="helveticaneue" w:hAnsi="helveticaneue"/>
          <w:sz w:val="20"/>
          <w:szCs w:val="20"/>
        </w:rPr>
        <w:t xml:space="preserve"> </w:t>
      </w:r>
      <w:proofErr w:type="spellStart"/>
      <w:r>
        <w:rPr>
          <w:rFonts w:ascii="helveticaneue" w:hAnsi="helveticaneue"/>
          <w:sz w:val="20"/>
          <w:szCs w:val="20"/>
        </w:rPr>
        <w:t>Fih</w:t>
      </w:r>
      <w:proofErr w:type="spellEnd"/>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 </w:t>
      </w:r>
      <w:proofErr w:type="spellStart"/>
      <w:r>
        <w:rPr>
          <w:rFonts w:ascii="helveticaneue" w:hAnsi="helveticaneue"/>
          <w:sz w:val="20"/>
          <w:szCs w:val="20"/>
        </w:rPr>
        <w:t>Mektubat</w:t>
      </w:r>
      <w:proofErr w:type="spellEnd"/>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 </w:t>
      </w:r>
      <w:proofErr w:type="spellStart"/>
      <w:r>
        <w:rPr>
          <w:rFonts w:ascii="helveticaneue" w:hAnsi="helveticaneue"/>
          <w:sz w:val="20"/>
          <w:szCs w:val="20"/>
        </w:rPr>
        <w:t>Mecalis</w:t>
      </w:r>
      <w:proofErr w:type="spellEnd"/>
      <w:r>
        <w:rPr>
          <w:rFonts w:ascii="helveticaneue" w:hAnsi="helveticaneue"/>
          <w:sz w:val="20"/>
          <w:szCs w:val="20"/>
        </w:rPr>
        <w:t xml:space="preserve">-i </w:t>
      </w:r>
      <w:proofErr w:type="spellStart"/>
      <w:r>
        <w:rPr>
          <w:rFonts w:ascii="helveticaneue" w:hAnsi="helveticaneue"/>
          <w:sz w:val="20"/>
          <w:szCs w:val="20"/>
        </w:rPr>
        <w:t>Seb’a</w:t>
      </w:r>
      <w:proofErr w:type="spellEnd"/>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SÖZLERİ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Suyun susuzu kandırması gibi, doğru söz de kalbe temizlik getirir.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Aynı dili konuşanlar değil, aynı duyguyu paylaşanlar anlaşır.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İyi dostu olanın aynaya ihtiyacı yoktur.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Bir mum diğer mumu tutuşturmakla ışığından bir şey kaybetmez.</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Bütün cihanı araştırdım, iyi huydan daha iyi bir liyakat görmedim.</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İçteki kiri su değil ancak gözyaşı temizler.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Fikir ona derler ki bir yol açsın, ona derler ki bir gerçeğe ulaşsın. .</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Dua ve ibadet Allah ile olmaktır, Allah ile olan kimse için ölüm de ömür de hoştur.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Sopayla kilime vuran kilimi dövmez, tozlarını silkeler.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Başkalarına imrenme, çok kimseler vardır ki senin hayatına imrenirler.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Cahil olanların merhameti ve lütfu azdır.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Gülün dikene katlanması onu güzel kokulu yaptı.</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Her kanat denizi aşamaz.</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Herkesin bakmadığı yönden bak dünyaya.</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İçte ki kiri su değil, ancak gözyaşı temizler.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İnsana aradığı şeye bakılarak değer biçilir.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lastRenderedPageBreak/>
        <w:t xml:space="preserve">- </w:t>
      </w:r>
      <w:proofErr w:type="spellStart"/>
      <w:r>
        <w:rPr>
          <w:rFonts w:ascii="helveticaneue" w:hAnsi="helveticaneue"/>
          <w:sz w:val="20"/>
          <w:szCs w:val="20"/>
        </w:rPr>
        <w:t>İnsanin</w:t>
      </w:r>
      <w:proofErr w:type="spellEnd"/>
      <w:r>
        <w:rPr>
          <w:rFonts w:ascii="helveticaneue" w:hAnsi="helveticaneue"/>
          <w:sz w:val="20"/>
          <w:szCs w:val="20"/>
        </w:rPr>
        <w:t xml:space="preserve"> kanadı, gayretidir.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Kargalar ötmeye başlayınca bülbüller susar.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Kimseden sana kötülük gelmesini istemiyorsan fena söyleyici, fena öğretici, fena düşünceli olma.</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Körler çarşısında ayna satma, sağırlar çarşısında gazel atma.</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Kötü adın çirkinliği harften, deniz suyunun acılığı kapatan değildir.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Muhabbet ve merhamet insanlığın, hiddet ve şehvet de hayvanların sıfatlarıdır.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Su ateşe galiptir, ancak bir kaba girerse ateş suyu kaynatır, yok eder.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Tuzağa saçtığın taneler cömertlik sayılmaz ki.</w:t>
      </w:r>
    </w:p>
    <w:p w:rsidR="00D745E8" w:rsidRDefault="00D745E8" w:rsidP="00D745E8">
      <w:pPr>
        <w:pStyle w:val="NormalWeb"/>
        <w:shd w:val="clear" w:color="auto" w:fill="FFFFFF"/>
        <w:rPr>
          <w:rFonts w:ascii="helveticaneue" w:hAnsi="helveticaneue"/>
          <w:sz w:val="20"/>
          <w:szCs w:val="20"/>
        </w:rPr>
      </w:pPr>
      <w:r>
        <w:rPr>
          <w:rStyle w:val="Gl"/>
          <w:rFonts w:ascii="helveticaneue" w:hAnsi="helveticaneue"/>
          <w:sz w:val="20"/>
          <w:szCs w:val="20"/>
        </w:rPr>
        <w:t>ETKİLERİ</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Tüm dünyada aşkın, sabrın ve hoşgörünün sembolü olan Mevlana, tasavvufu oldukça ileri bir noktaya götürmüş, dansı, müziği, şiiri dinsel </w:t>
      </w:r>
      <w:proofErr w:type="gramStart"/>
      <w:r>
        <w:rPr>
          <w:rFonts w:ascii="helveticaneue" w:hAnsi="helveticaneue"/>
          <w:sz w:val="20"/>
          <w:szCs w:val="20"/>
        </w:rPr>
        <w:t>ritüellere</w:t>
      </w:r>
      <w:proofErr w:type="gramEnd"/>
      <w:r>
        <w:rPr>
          <w:rFonts w:ascii="helveticaneue" w:hAnsi="helveticaneue"/>
          <w:sz w:val="20"/>
          <w:szCs w:val="20"/>
        </w:rPr>
        <w:t xml:space="preserve"> katmasıyla İslam </w:t>
      </w:r>
      <w:proofErr w:type="spellStart"/>
      <w:r>
        <w:rPr>
          <w:rFonts w:ascii="helveticaneue" w:hAnsi="helveticaneue"/>
          <w:sz w:val="20"/>
          <w:szCs w:val="20"/>
        </w:rPr>
        <w:t>rönesansını</w:t>
      </w:r>
      <w:proofErr w:type="spellEnd"/>
      <w:r>
        <w:rPr>
          <w:rFonts w:ascii="helveticaneue" w:hAnsi="helveticaneue"/>
          <w:sz w:val="20"/>
          <w:szCs w:val="20"/>
        </w:rPr>
        <w:t xml:space="preserve"> yaşatmıştır. Allah ile kul arasındaki ve </w:t>
      </w:r>
      <w:proofErr w:type="gramStart"/>
      <w:r>
        <w:rPr>
          <w:rFonts w:ascii="helveticaneue" w:hAnsi="helveticaneue"/>
          <w:sz w:val="20"/>
          <w:szCs w:val="20"/>
        </w:rPr>
        <w:t>kainat</w:t>
      </w:r>
      <w:proofErr w:type="gramEnd"/>
      <w:r>
        <w:rPr>
          <w:rFonts w:ascii="helveticaneue" w:hAnsi="helveticaneue"/>
          <w:sz w:val="20"/>
          <w:szCs w:val="20"/>
        </w:rPr>
        <w:t xml:space="preserve"> ile insan arasındaki bütünselliği kavrayarak ortaya koyan bir filozoftur. Engin bir şefkatle ve derin bir hoşgörüyle insana sadece insan olduğu için değer veren Mevlana’nın düşünceleri tüm dünyada büyük ilgi görmekte, Amerika ve Avrupa’da, Mevlevi-</w:t>
      </w:r>
      <w:proofErr w:type="spellStart"/>
      <w:r>
        <w:rPr>
          <w:rFonts w:ascii="helveticaneue" w:hAnsi="helveticaneue"/>
          <w:sz w:val="20"/>
          <w:szCs w:val="20"/>
        </w:rPr>
        <w:t>Sufist</w:t>
      </w:r>
      <w:proofErr w:type="spellEnd"/>
      <w:r>
        <w:rPr>
          <w:rFonts w:ascii="helveticaneue" w:hAnsi="helveticaneue"/>
          <w:sz w:val="20"/>
          <w:szCs w:val="20"/>
        </w:rPr>
        <w:t xml:space="preserve"> sayısı gün geçtikçe artmaktadır. Mevlana </w:t>
      </w:r>
      <w:r>
        <w:rPr>
          <w:rStyle w:val="Gl"/>
          <w:rFonts w:ascii="helveticaneue" w:hAnsi="helveticaneue"/>
          <w:sz w:val="20"/>
          <w:szCs w:val="20"/>
        </w:rPr>
        <w:t>“Sevgiyle acı, tatlı olur. Sevgiyle dertler, şifa bulur. Sevgiyle ölüler dirilir”</w:t>
      </w:r>
      <w:r>
        <w:rPr>
          <w:rFonts w:ascii="helveticaneue" w:hAnsi="helveticaneue"/>
          <w:sz w:val="20"/>
          <w:szCs w:val="20"/>
        </w:rPr>
        <w:t xml:space="preserve"> deyişiyle yüzyıllar öncesinden bugüne ışık tutmuştur.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Mevlana doğudan batıya, dünyanın dört bir yanında eserleriyle insanlığa yol gösteren bir rehber olarak görülmektedir. İngiliz </w:t>
      </w:r>
      <w:proofErr w:type="spellStart"/>
      <w:r>
        <w:rPr>
          <w:rFonts w:ascii="helveticaneue" w:hAnsi="helveticaneue"/>
          <w:sz w:val="20"/>
          <w:szCs w:val="20"/>
        </w:rPr>
        <w:t>doğubilimcisi</w:t>
      </w:r>
      <w:proofErr w:type="spellEnd"/>
      <w:r>
        <w:rPr>
          <w:rFonts w:ascii="helveticaneue" w:hAnsi="helveticaneue"/>
          <w:sz w:val="20"/>
          <w:szCs w:val="20"/>
        </w:rPr>
        <w:t xml:space="preserve"> A.J. </w:t>
      </w:r>
      <w:proofErr w:type="spellStart"/>
      <w:r>
        <w:rPr>
          <w:rFonts w:ascii="helveticaneue" w:hAnsi="helveticaneue"/>
          <w:sz w:val="20"/>
          <w:szCs w:val="20"/>
        </w:rPr>
        <w:t>Arberry</w:t>
      </w:r>
      <w:proofErr w:type="spellEnd"/>
      <w:r>
        <w:rPr>
          <w:rFonts w:ascii="helveticaneue" w:hAnsi="helveticaneue"/>
          <w:sz w:val="20"/>
          <w:szCs w:val="20"/>
        </w:rPr>
        <w:t xml:space="preserve">, Mevlânâ’yı “Dünyanın en büyük ozanı” olarak nitelendirmiş, </w:t>
      </w:r>
      <w:proofErr w:type="spellStart"/>
      <w:r>
        <w:rPr>
          <w:rFonts w:ascii="helveticaneue" w:hAnsi="helveticaneue"/>
          <w:sz w:val="20"/>
          <w:szCs w:val="20"/>
        </w:rPr>
        <w:t>Georg</w:t>
      </w:r>
      <w:proofErr w:type="spellEnd"/>
      <w:r>
        <w:rPr>
          <w:rFonts w:ascii="helveticaneue" w:hAnsi="helveticaneue"/>
          <w:sz w:val="20"/>
          <w:szCs w:val="20"/>
        </w:rPr>
        <w:t xml:space="preserve"> Wilhelm </w:t>
      </w:r>
      <w:proofErr w:type="spellStart"/>
      <w:r>
        <w:rPr>
          <w:rFonts w:ascii="helveticaneue" w:hAnsi="helveticaneue"/>
          <w:sz w:val="20"/>
          <w:szCs w:val="20"/>
        </w:rPr>
        <w:t>Friedrich</w:t>
      </w:r>
      <w:proofErr w:type="spellEnd"/>
      <w:r>
        <w:rPr>
          <w:rFonts w:ascii="helveticaneue" w:hAnsi="helveticaneue"/>
          <w:sz w:val="20"/>
          <w:szCs w:val="20"/>
        </w:rPr>
        <w:t xml:space="preserve"> </w:t>
      </w:r>
      <w:proofErr w:type="spellStart"/>
      <w:r>
        <w:rPr>
          <w:rFonts w:ascii="helveticaneue" w:hAnsi="helveticaneue"/>
          <w:sz w:val="20"/>
          <w:szCs w:val="20"/>
        </w:rPr>
        <w:t>Hegel</w:t>
      </w:r>
      <w:proofErr w:type="spellEnd"/>
      <w:r>
        <w:rPr>
          <w:rFonts w:ascii="helveticaneue" w:hAnsi="helveticaneue"/>
          <w:sz w:val="20"/>
          <w:szCs w:val="20"/>
        </w:rPr>
        <w:t xml:space="preserve">, Felsefi Bilimler Ansiklopedisi adlı eserinde Mevlana’dan </w:t>
      </w:r>
      <w:r>
        <w:rPr>
          <w:rStyle w:val="Gl"/>
          <w:rFonts w:ascii="helveticaneue" w:hAnsi="helveticaneue"/>
          <w:sz w:val="20"/>
          <w:szCs w:val="20"/>
        </w:rPr>
        <w:t>“Muhteşem Mevlana”</w:t>
      </w:r>
      <w:r>
        <w:rPr>
          <w:rFonts w:ascii="helveticaneue" w:hAnsi="helveticaneue"/>
          <w:sz w:val="20"/>
          <w:szCs w:val="20"/>
        </w:rPr>
        <w:t xml:space="preserve"> şeklinde söz etmiştir. Ünlü </w:t>
      </w:r>
      <w:proofErr w:type="spellStart"/>
      <w:r>
        <w:rPr>
          <w:rFonts w:ascii="helveticaneue" w:hAnsi="helveticaneue"/>
          <w:sz w:val="20"/>
          <w:szCs w:val="20"/>
        </w:rPr>
        <w:t>iran</w:t>
      </w:r>
      <w:proofErr w:type="spellEnd"/>
      <w:r>
        <w:rPr>
          <w:rFonts w:ascii="helveticaneue" w:hAnsi="helveticaneue"/>
          <w:sz w:val="20"/>
          <w:szCs w:val="20"/>
        </w:rPr>
        <w:t xml:space="preserve"> şairi </w:t>
      </w:r>
      <w:proofErr w:type="spellStart"/>
      <w:r>
        <w:rPr>
          <w:rFonts w:ascii="helveticaneue" w:hAnsi="helveticaneue"/>
          <w:sz w:val="20"/>
          <w:szCs w:val="20"/>
        </w:rPr>
        <w:t>Jami</w:t>
      </w:r>
      <w:proofErr w:type="spellEnd"/>
      <w:r>
        <w:rPr>
          <w:rFonts w:ascii="helveticaneue" w:hAnsi="helveticaneue"/>
          <w:sz w:val="20"/>
          <w:szCs w:val="20"/>
        </w:rPr>
        <w:t xml:space="preserve"> Mesnevi’si için, </w:t>
      </w:r>
      <w:r>
        <w:rPr>
          <w:rStyle w:val="Gl"/>
          <w:rFonts w:ascii="helveticaneue" w:hAnsi="helveticaneue"/>
          <w:sz w:val="20"/>
          <w:szCs w:val="20"/>
        </w:rPr>
        <w:t>“O bir peygamber değil, ama yazdığı kutsal bir kitap”</w:t>
      </w:r>
      <w:r>
        <w:rPr>
          <w:rFonts w:ascii="helveticaneue" w:hAnsi="helveticaneue"/>
          <w:sz w:val="20"/>
          <w:szCs w:val="20"/>
        </w:rPr>
        <w:t xml:space="preserve"> demiştir.</w:t>
      </w:r>
    </w:p>
    <w:p w:rsidR="00D745E8" w:rsidRDefault="00D745E8" w:rsidP="00D745E8">
      <w:pPr>
        <w:pStyle w:val="NormalWeb"/>
        <w:shd w:val="clear" w:color="auto" w:fill="FFFFFF"/>
        <w:rPr>
          <w:rFonts w:ascii="helveticaneue" w:hAnsi="helveticaneue"/>
          <w:sz w:val="20"/>
          <w:szCs w:val="20"/>
        </w:rPr>
      </w:pPr>
      <w:r>
        <w:rPr>
          <w:rFonts w:ascii="helveticaneue" w:hAnsi="helveticaneue"/>
          <w:sz w:val="20"/>
          <w:szCs w:val="20"/>
        </w:rPr>
        <w:t xml:space="preserve">Mevlana’nın Goethe üzerindeki etkisi de büyük olmuş, </w:t>
      </w:r>
      <w:proofErr w:type="spellStart"/>
      <w:r>
        <w:rPr>
          <w:rFonts w:ascii="helveticaneue" w:hAnsi="helveticaneue"/>
          <w:sz w:val="20"/>
          <w:szCs w:val="20"/>
        </w:rPr>
        <w:t>Rembrandt</w:t>
      </w:r>
      <w:proofErr w:type="spellEnd"/>
      <w:r>
        <w:rPr>
          <w:rFonts w:ascii="helveticaneue" w:hAnsi="helveticaneue"/>
          <w:sz w:val="20"/>
          <w:szCs w:val="20"/>
        </w:rPr>
        <w:t xml:space="preserve"> tablosunu yapmıştır. Muhammed İkbal felsefesini onun düşünceleri üstüne kurarken, İngiliz </w:t>
      </w:r>
      <w:proofErr w:type="spellStart"/>
      <w:r>
        <w:rPr>
          <w:rFonts w:ascii="helveticaneue" w:hAnsi="helveticaneue"/>
          <w:sz w:val="20"/>
          <w:szCs w:val="20"/>
        </w:rPr>
        <w:t>doğubilimcisi</w:t>
      </w:r>
      <w:proofErr w:type="spellEnd"/>
      <w:r>
        <w:rPr>
          <w:rFonts w:ascii="helveticaneue" w:hAnsi="helveticaneue"/>
          <w:sz w:val="20"/>
          <w:szCs w:val="20"/>
        </w:rPr>
        <w:t xml:space="preserve"> </w:t>
      </w:r>
      <w:proofErr w:type="spellStart"/>
      <w:r>
        <w:rPr>
          <w:rFonts w:ascii="helveticaneue" w:hAnsi="helveticaneue"/>
          <w:sz w:val="20"/>
          <w:szCs w:val="20"/>
        </w:rPr>
        <w:t>Nicholson</w:t>
      </w:r>
      <w:proofErr w:type="spellEnd"/>
      <w:r>
        <w:rPr>
          <w:rFonts w:ascii="helveticaneue" w:hAnsi="helveticaneue"/>
          <w:sz w:val="20"/>
          <w:szCs w:val="20"/>
        </w:rPr>
        <w:t xml:space="preserve"> 30 yıl çalışarak Mesnevi </w:t>
      </w:r>
      <w:proofErr w:type="spellStart"/>
      <w:r>
        <w:rPr>
          <w:rFonts w:ascii="helveticaneue" w:hAnsi="helveticaneue"/>
          <w:sz w:val="20"/>
          <w:szCs w:val="20"/>
        </w:rPr>
        <w:t>yi</w:t>
      </w:r>
      <w:proofErr w:type="spellEnd"/>
      <w:r>
        <w:rPr>
          <w:rFonts w:ascii="helveticaneue" w:hAnsi="helveticaneue"/>
          <w:sz w:val="20"/>
          <w:szCs w:val="20"/>
        </w:rPr>
        <w:t xml:space="preserve"> İngilizceye çevirmiş ve yapıtın Batı dünyasında tanınmasını sağlamıştır. Mesnevi, ABD’de en çok satan kitaplar sıralamasında birinciliğini sürdürürken, Hawaii, Japonya ve Güney Kore‘de Mevlevihaneler inşa edilmektedir. 2007 yılı Mevlânâ’nın 800.doğum yılı olduğu için Unesco tarafından “Dünya Mevlânâ Yılı” ilan edilmiştir</w:t>
      </w:r>
    </w:p>
    <w:p w:rsidR="00B527BA" w:rsidRDefault="00B527BA"/>
    <w:sectPr w:rsidR="00B52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neue">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5E8"/>
    <w:rsid w:val="00B527BA"/>
    <w:rsid w:val="00D74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745E8"/>
    <w:rPr>
      <w:strike w:val="0"/>
      <w:dstrike w:val="0"/>
      <w:color w:val="000000"/>
      <w:u w:val="none"/>
      <w:effect w:val="none"/>
    </w:rPr>
  </w:style>
  <w:style w:type="character" w:styleId="Gl">
    <w:name w:val="Strong"/>
    <w:basedOn w:val="VarsaylanParagrafYazTipi"/>
    <w:uiPriority w:val="22"/>
    <w:qFormat/>
    <w:rsid w:val="00D745E8"/>
    <w:rPr>
      <w:b w:val="0"/>
      <w:bCs w:val="0"/>
    </w:rPr>
  </w:style>
  <w:style w:type="paragraph" w:styleId="NormalWeb">
    <w:name w:val="Normal (Web)"/>
    <w:basedOn w:val="Normal"/>
    <w:uiPriority w:val="99"/>
    <w:semiHidden/>
    <w:unhideWhenUsed/>
    <w:rsid w:val="00D745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745E8"/>
    <w:rPr>
      <w:strike w:val="0"/>
      <w:dstrike w:val="0"/>
      <w:color w:val="000000"/>
      <w:u w:val="none"/>
      <w:effect w:val="none"/>
    </w:rPr>
  </w:style>
  <w:style w:type="character" w:styleId="Gl">
    <w:name w:val="Strong"/>
    <w:basedOn w:val="VarsaylanParagrafYazTipi"/>
    <w:uiPriority w:val="22"/>
    <w:qFormat/>
    <w:rsid w:val="00D745E8"/>
    <w:rPr>
      <w:b w:val="0"/>
      <w:bCs w:val="0"/>
    </w:rPr>
  </w:style>
  <w:style w:type="paragraph" w:styleId="NormalWeb">
    <w:name w:val="Normal (Web)"/>
    <w:basedOn w:val="Normal"/>
    <w:uiPriority w:val="99"/>
    <w:semiHidden/>
    <w:unhideWhenUsed/>
    <w:rsid w:val="00D745E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3559">
      <w:bodyDiv w:val="1"/>
      <w:marLeft w:val="0"/>
      <w:marRight w:val="0"/>
      <w:marTop w:val="0"/>
      <w:marBottom w:val="375"/>
      <w:divBdr>
        <w:top w:val="none" w:sz="0" w:space="0" w:color="auto"/>
        <w:left w:val="none" w:sz="0" w:space="0" w:color="auto"/>
        <w:bottom w:val="none" w:sz="0" w:space="0" w:color="auto"/>
        <w:right w:val="none" w:sz="0" w:space="0" w:color="auto"/>
      </w:divBdr>
      <w:divsChild>
        <w:div w:id="489560481">
          <w:marLeft w:val="0"/>
          <w:marRight w:val="0"/>
          <w:marTop w:val="0"/>
          <w:marBottom w:val="0"/>
          <w:divBdr>
            <w:top w:val="none" w:sz="0" w:space="0" w:color="auto"/>
            <w:left w:val="none" w:sz="0" w:space="0" w:color="auto"/>
            <w:bottom w:val="none" w:sz="0" w:space="0" w:color="auto"/>
            <w:right w:val="none" w:sz="0" w:space="0" w:color="auto"/>
          </w:divBdr>
          <w:divsChild>
            <w:div w:id="1268346378">
              <w:marLeft w:val="0"/>
              <w:marRight w:val="0"/>
              <w:marTop w:val="0"/>
              <w:marBottom w:val="0"/>
              <w:divBdr>
                <w:top w:val="none" w:sz="0" w:space="0" w:color="auto"/>
                <w:left w:val="none" w:sz="0" w:space="0" w:color="auto"/>
                <w:bottom w:val="none" w:sz="0" w:space="0" w:color="auto"/>
                <w:right w:val="none" w:sz="0" w:space="0" w:color="auto"/>
              </w:divBdr>
              <w:divsChild>
                <w:div w:id="1999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eniakit.com.tr/kimdir/%C5%9Eems-i_Tebrizi"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3131</Words>
  <Characters>17852</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Meb</cp:lastModifiedBy>
  <cp:revision>1</cp:revision>
  <dcterms:created xsi:type="dcterms:W3CDTF">2018-11-27T09:00:00Z</dcterms:created>
  <dcterms:modified xsi:type="dcterms:W3CDTF">2018-11-27T09:01:00Z</dcterms:modified>
</cp:coreProperties>
</file>